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6BCDFC" w14:textId="749BA524" w:rsidR="00E176C1" w:rsidRDefault="00EC3DF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 xml:space="preserve">Tirocinio pratico-valutativo </w:t>
      </w:r>
      <w:r w:rsidR="00AB176D">
        <w:rPr>
          <w:rFonts w:ascii="Arial" w:hAnsi="Arial" w:cs="Arial"/>
          <w:b/>
          <w:sz w:val="24"/>
          <w:szCs w:val="24"/>
        </w:rPr>
        <w:t xml:space="preserve">(TPV) </w:t>
      </w:r>
      <w:r w:rsidRPr="00E176C1">
        <w:rPr>
          <w:rFonts w:ascii="Arial" w:hAnsi="Arial" w:cs="Arial"/>
          <w:b/>
          <w:sz w:val="24"/>
          <w:szCs w:val="24"/>
        </w:rPr>
        <w:t xml:space="preserve">ai fini </w:t>
      </w:r>
    </w:p>
    <w:p w14:paraId="1A4D022F" w14:textId="30CA29A5" w:rsidR="00EC3DF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>del</w:t>
      </w:r>
      <w:r w:rsidR="00EC3DF1" w:rsidRPr="00E176C1">
        <w:rPr>
          <w:rFonts w:ascii="Arial" w:hAnsi="Arial" w:cs="Arial"/>
          <w:b/>
          <w:sz w:val="24"/>
          <w:szCs w:val="24"/>
        </w:rPr>
        <w:t>l’abilitazione alla professione di Medico-Chirurgo</w:t>
      </w:r>
    </w:p>
    <w:p w14:paraId="1759764E" w14:textId="77777777" w:rsidR="00EC3DF1" w:rsidRPr="00B86E5D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6CF687C2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DI VALUTAZIONE DEL TIROCINANTE</w:t>
      </w:r>
      <w:r w:rsidR="00433843">
        <w:rPr>
          <w:rStyle w:val="FootnoteReference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076DD8BA" w14:textId="277AFA26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7A2BD7">
        <w:rPr>
          <w:rFonts w:ascii="Arial" w:hAnsi="Arial" w:cs="Arial"/>
          <w:b/>
          <w:sz w:val="32"/>
          <w:szCs w:val="32"/>
        </w:rPr>
        <w:t>di Medicina Generale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>Tirocinante (Cognome e Nome</w:t>
      </w:r>
      <w:r>
        <w:rPr>
          <w:rFonts w:ascii="Arial" w:hAnsi="Arial" w:cs="Arial"/>
        </w:rPr>
        <w:t>) __________________________________________________</w:t>
      </w:r>
    </w:p>
    <w:p w14:paraId="3C6BE9D8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4F8F269F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84A27" w14:textId="240CFC53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studente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ECA8B6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 xml:space="preserve">Matricola </w:t>
      </w:r>
      <w:r>
        <w:rPr>
          <w:rFonts w:ascii="Arial" w:hAnsi="Arial" w:cs="Arial"/>
        </w:rPr>
        <w:t>_______________________________</w:t>
      </w:r>
    </w:p>
    <w:p w14:paraId="47A2E74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77D8906F" w14:textId="6838E46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</w:rPr>
        <w:t xml:space="preserve">Sessione di Laurea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CBCE0" w14:textId="579897FD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laureato</w:t>
      </w:r>
      <w:r>
        <w:rPr>
          <w:rFonts w:ascii="Arial" w:hAnsi="Arial" w:cs="Arial"/>
          <w:sz w:val="24"/>
          <w:szCs w:val="24"/>
        </w:rPr>
        <w:t>:</w:t>
      </w:r>
    </w:p>
    <w:p w14:paraId="660AC6C8" w14:textId="77777777" w:rsidR="000B1356" w:rsidRDefault="000B135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268A68" w14:textId="1E236E6C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della laurea _____________________</w:t>
      </w:r>
    </w:p>
    <w:p w14:paraId="140BA772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1ACDF" w14:textId="364FCF2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l’Università di _____________________________</w:t>
      </w:r>
    </w:p>
    <w:p w14:paraId="504FECF1" w14:textId="77777777" w:rsidR="00E176C1" w:rsidRP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1B10E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0B98EB7F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F15AC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AA634" w14:textId="77777777" w:rsidR="000B1356" w:rsidRDefault="000B1356" w:rsidP="00E9159C">
      <w:pPr>
        <w:spacing w:after="0" w:line="360" w:lineRule="auto"/>
        <w:jc w:val="both"/>
        <w:rPr>
          <w:rFonts w:ascii="Arial" w:hAnsi="Arial" w:cs="Arial"/>
        </w:rPr>
      </w:pPr>
    </w:p>
    <w:p w14:paraId="73DA9C07" w14:textId="7370E6FE" w:rsidR="00686F2C" w:rsidRDefault="00686F2C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4D5AA033" w14:textId="77777777" w:rsidR="00686F2C" w:rsidRDefault="00686F2C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4CD3C8F6" w14:textId="7C5C1690" w:rsidR="00D25012" w:rsidRDefault="00AD24FF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 di svolgimento del TPV</w:t>
      </w:r>
    </w:p>
    <w:p w14:paraId="2E908714" w14:textId="77777777" w:rsidR="00EC6CDF" w:rsidRPr="00AB176D" w:rsidRDefault="00EC6CDF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6164CF18" w14:textId="044BD552" w:rsidR="00433843" w:rsidRP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 w:rsidRPr="00433843">
        <w:rPr>
          <w:rFonts w:ascii="Arial" w:hAnsi="Arial" w:cs="Arial"/>
        </w:rPr>
        <w:t xml:space="preserve">Le norme di conseguimento dell’abilitazione alla professione medica sono state modificate dal D.L. 18/2020 che, all’Art. 102, stabilisce che il conseguimento della laurea magistrale a ciclo unico in Medicina e Chirurgia abilita all’esercizio della professione di medico-chirurgo, previa acquisizione del giudizio di idoneità che prevede lo svolgimento del tirocinio abilitante </w:t>
      </w:r>
      <w:proofErr w:type="spellStart"/>
      <w:r w:rsidRPr="00433843">
        <w:rPr>
          <w:rFonts w:ascii="Arial" w:hAnsi="Arial" w:cs="Arial"/>
        </w:rPr>
        <w:t>pre</w:t>
      </w:r>
      <w:proofErr w:type="spellEnd"/>
      <w:r w:rsidRPr="00433843">
        <w:rPr>
          <w:rFonts w:ascii="Arial" w:hAnsi="Arial" w:cs="Arial"/>
        </w:rPr>
        <w:t>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 all’art. 3 del D.M. 58/2018). Per i laureati che non hanno svolto il tirocinio durante il Corso di studi, lo stesso D.L. 18/2020, al comma 2 dell’art. 102, stabilisce che l’abilitazione è conseguente alla valutazione positiva del tirocinio abilitante post-laurea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</w:t>
      </w:r>
      <w:r>
        <w:rPr>
          <w:rFonts w:ascii="Arial" w:hAnsi="Arial" w:cs="Arial"/>
        </w:rPr>
        <w:t xml:space="preserve"> all’art. 2 del D.M. 445/2001).</w:t>
      </w:r>
    </w:p>
    <w:p w14:paraId="7369B07F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5BBE0938" w14:textId="3C1DF5C4" w:rsidR="00FC2401" w:rsidRPr="00D25012" w:rsidRDefault="00FC240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TPV </w:t>
      </w:r>
      <w:r w:rsidR="00433843">
        <w:rPr>
          <w:rFonts w:ascii="Arial" w:hAnsi="Arial" w:cs="Arial"/>
        </w:rPr>
        <w:t xml:space="preserve">deve essere svolto </w:t>
      </w:r>
      <w:r>
        <w:rPr>
          <w:rFonts w:ascii="Arial" w:hAnsi="Arial" w:cs="Arial"/>
        </w:rPr>
        <w:t>per un numero totale di 300 ore (15 CFU)</w:t>
      </w:r>
      <w:r w:rsidRPr="00D25012">
        <w:rPr>
          <w:rFonts w:ascii="Arial" w:hAnsi="Arial" w:cs="Arial"/>
        </w:rPr>
        <w:t xml:space="preserve">, anche non consecutive, </w:t>
      </w:r>
      <w:r>
        <w:rPr>
          <w:rFonts w:ascii="Arial" w:hAnsi="Arial" w:cs="Arial"/>
        </w:rPr>
        <w:t xml:space="preserve">così </w:t>
      </w:r>
      <w:r w:rsidRPr="00D25012">
        <w:rPr>
          <w:rFonts w:ascii="Arial" w:hAnsi="Arial" w:cs="Arial"/>
        </w:rPr>
        <w:t>suddivise:</w:t>
      </w:r>
    </w:p>
    <w:p w14:paraId="247481E9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Medica (100 ore)</w:t>
      </w:r>
    </w:p>
    <w:p w14:paraId="24A895F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Chirurgica (100 ore)</w:t>
      </w:r>
    </w:p>
    <w:p w14:paraId="728D37A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di Medicina Generale (100 ore)</w:t>
      </w:r>
    </w:p>
    <w:p w14:paraId="6A22CF0F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6CF9FF03" w14:textId="2D2EE1D8" w:rsid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modalità di svolgimento per il TPV</w:t>
      </w:r>
      <w:r w:rsidR="007A2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 state approvate dal Consiglio di Corso di Laurea in Medicina e Chirurgia dell’Università di Catania sulla base del D</w:t>
      </w:r>
      <w:r w:rsidR="006E15E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6E15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 e successivi decreti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4BC5049A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13C460B3" w14:textId="42FF3AF8" w:rsidR="00AD24FF" w:rsidRPr="00D25012" w:rsidRDefault="001100BA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634C64">
        <w:rPr>
          <w:rFonts w:ascii="Arial" w:hAnsi="Arial" w:cs="Arial"/>
          <w:b/>
        </w:rPr>
        <w:t>accedere al TPV</w:t>
      </w:r>
      <w:r w:rsidR="00AD24FF">
        <w:rPr>
          <w:rFonts w:ascii="Arial" w:hAnsi="Arial" w:cs="Arial"/>
        </w:rPr>
        <w:t>, il tirocinante deve inviare la documentazione richiesta</w:t>
      </w:r>
      <w:r>
        <w:rPr>
          <w:rFonts w:ascii="Arial" w:hAnsi="Arial" w:cs="Arial"/>
        </w:rPr>
        <w:t>,</w:t>
      </w:r>
      <w:r w:rsidR="00AD24FF">
        <w:rPr>
          <w:rFonts w:ascii="Arial" w:hAnsi="Arial" w:cs="Arial"/>
        </w:rPr>
        <w:t xml:space="preserve"> rispettando le scadenze, secondo gli avvisi pubblicati sui siti web del </w:t>
      </w:r>
      <w:proofErr w:type="spellStart"/>
      <w:r w:rsidR="00AD24FF">
        <w:rPr>
          <w:rFonts w:ascii="Arial" w:hAnsi="Arial" w:cs="Arial"/>
        </w:rPr>
        <w:t>CdLM</w:t>
      </w:r>
      <w:proofErr w:type="spellEnd"/>
      <w:r w:rsidR="00AD24FF">
        <w:rPr>
          <w:rFonts w:ascii="Arial" w:hAnsi="Arial" w:cs="Arial"/>
        </w:rPr>
        <w:t xml:space="preserve"> in Medicina e Chirurgia e dell’Ufficio Esami di Stato dell’Università di Catania. </w:t>
      </w:r>
    </w:p>
    <w:p w14:paraId="6FBE6467" w14:textId="3D0E1A34" w:rsidR="00AD24FF" w:rsidRPr="00D25012" w:rsidRDefault="00AD24FF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studenti, l’iscrizione è possibile solo se sono stati superati tutti gli esami dei primi 4 anni del proprio piano di studi. </w:t>
      </w:r>
    </w:p>
    <w:p w14:paraId="761EB827" w14:textId="77777777" w:rsidR="00AD24FF" w:rsidRDefault="00AD24FF" w:rsidP="00EC6CDF">
      <w:pPr>
        <w:spacing w:after="0" w:line="240" w:lineRule="auto"/>
        <w:jc w:val="both"/>
        <w:rPr>
          <w:rFonts w:ascii="Arial" w:hAnsi="Arial" w:cs="Arial"/>
        </w:rPr>
      </w:pPr>
    </w:p>
    <w:p w14:paraId="20FBF721" w14:textId="207B9222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  <w:r w:rsidRPr="001B3E39">
        <w:rPr>
          <w:rFonts w:ascii="Arial" w:hAnsi="Arial" w:cs="Arial"/>
        </w:rPr>
        <w:t>L’</w:t>
      </w:r>
      <w:r w:rsidRPr="00634C64">
        <w:rPr>
          <w:rFonts w:ascii="Arial" w:hAnsi="Arial" w:cs="Arial"/>
          <w:b/>
        </w:rPr>
        <w:t>organizzazione del</w:t>
      </w:r>
      <w:bookmarkStart w:id="0" w:name="_GoBack"/>
      <w:bookmarkEnd w:id="0"/>
      <w:r w:rsidRPr="00634C64">
        <w:rPr>
          <w:rFonts w:ascii="Arial" w:hAnsi="Arial" w:cs="Arial"/>
          <w:b/>
        </w:rPr>
        <w:t>le attività</w:t>
      </w:r>
      <w:r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 xml:space="preserve">è a carico della Commissione TPV </w:t>
      </w:r>
      <w:r w:rsidRPr="001B3E39">
        <w:rPr>
          <w:rFonts w:ascii="Arial" w:hAnsi="Arial" w:cs="Arial"/>
        </w:rPr>
        <w:t>format</w:t>
      </w:r>
      <w:r w:rsidR="00AD24FF">
        <w:rPr>
          <w:rFonts w:ascii="Arial" w:hAnsi="Arial" w:cs="Arial"/>
        </w:rPr>
        <w:t>a</w:t>
      </w:r>
      <w:r w:rsidRPr="001B3E39">
        <w:rPr>
          <w:rFonts w:ascii="Arial" w:hAnsi="Arial" w:cs="Arial"/>
        </w:rPr>
        <w:t xml:space="preserve"> da: Presidenza del </w:t>
      </w:r>
      <w:proofErr w:type="spellStart"/>
      <w:r w:rsidRPr="001B3E39">
        <w:rPr>
          <w:rFonts w:ascii="Arial" w:hAnsi="Arial" w:cs="Arial"/>
        </w:rPr>
        <w:t>CdLM</w:t>
      </w:r>
      <w:proofErr w:type="spellEnd"/>
      <w:r w:rsidRPr="001B3E39">
        <w:rPr>
          <w:rFonts w:ascii="Arial" w:hAnsi="Arial" w:cs="Arial"/>
        </w:rPr>
        <w:t xml:space="preserve">-MC, </w:t>
      </w:r>
      <w:r>
        <w:rPr>
          <w:rFonts w:ascii="Arial" w:hAnsi="Arial" w:cs="Arial"/>
        </w:rPr>
        <w:t>Coordinatore</w:t>
      </w:r>
      <w:r w:rsidRPr="001B3E39">
        <w:rPr>
          <w:rFonts w:ascii="Arial" w:hAnsi="Arial" w:cs="Arial"/>
        </w:rPr>
        <w:t xml:space="preserve"> dei Tirocini Professionalizzanti, Ufficio Esami </w:t>
      </w:r>
      <w:r w:rsidR="006E15E7">
        <w:rPr>
          <w:rFonts w:ascii="Arial" w:hAnsi="Arial" w:cs="Arial"/>
        </w:rPr>
        <w:t xml:space="preserve">di Stato, che si raccorda </w:t>
      </w:r>
      <w:r w:rsidR="006E15E7" w:rsidRPr="002C412D">
        <w:rPr>
          <w:rFonts w:ascii="Arial" w:hAnsi="Arial" w:cs="Arial"/>
        </w:rPr>
        <w:t>con gli Ordini</w:t>
      </w:r>
      <w:r w:rsidRPr="002C412D">
        <w:rPr>
          <w:rFonts w:ascii="Arial" w:hAnsi="Arial" w:cs="Arial"/>
        </w:rPr>
        <w:t xml:space="preserve"> dei Medici</w:t>
      </w:r>
      <w:r w:rsidR="006E15E7" w:rsidRPr="002C412D">
        <w:rPr>
          <w:rFonts w:ascii="Arial" w:hAnsi="Arial" w:cs="Arial"/>
        </w:rPr>
        <w:t xml:space="preserve"> Chirurghi e degli Odontoiatri delle province siciliane</w:t>
      </w:r>
      <w:r w:rsidRPr="002C412D">
        <w:rPr>
          <w:rFonts w:ascii="Arial" w:hAnsi="Arial" w:cs="Arial"/>
        </w:rPr>
        <w:t>, e</w:t>
      </w:r>
      <w:r w:rsidRPr="001B3E39">
        <w:rPr>
          <w:rFonts w:ascii="Arial" w:hAnsi="Arial" w:cs="Arial"/>
        </w:rPr>
        <w:t xml:space="preserve"> Rappresentanti degli Studenti.</w:t>
      </w:r>
    </w:p>
    <w:p w14:paraId="7D447AFC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2D981D3F" w14:textId="1D7567AB" w:rsidR="001B3E39" w:rsidRDefault="00AB176D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34C64">
        <w:rPr>
          <w:rFonts w:ascii="Arial" w:hAnsi="Arial" w:cs="Arial"/>
          <w:b/>
        </w:rPr>
        <w:t>certificazione della frequenza</w:t>
      </w:r>
      <w:r>
        <w:rPr>
          <w:rFonts w:ascii="Arial" w:hAnsi="Arial" w:cs="Arial"/>
        </w:rPr>
        <w:t xml:space="preserve"> e la </w:t>
      </w:r>
      <w:r w:rsidRPr="00634C64">
        <w:rPr>
          <w:rFonts w:ascii="Arial" w:hAnsi="Arial" w:cs="Arial"/>
          <w:b/>
        </w:rPr>
        <w:t>valutazione del tirocinante</w:t>
      </w:r>
      <w:r>
        <w:rPr>
          <w:rFonts w:ascii="Arial" w:hAnsi="Arial" w:cs="Arial"/>
        </w:rPr>
        <w:t xml:space="preserve"> è affidata ed è sotto la diretta responsabilità dei tutor (docente universitario o dirigente medico responsabile della struttura frequentata o medico di Medicina Generale)</w:t>
      </w:r>
      <w:r w:rsidR="001B3E39">
        <w:rPr>
          <w:rFonts w:ascii="Arial" w:hAnsi="Arial" w:cs="Arial"/>
        </w:rPr>
        <w:t xml:space="preserve"> che dovrà rilasciare </w:t>
      </w:r>
      <w:r w:rsidR="001B3E39" w:rsidRPr="001B3E39">
        <w:rPr>
          <w:rFonts w:ascii="Arial" w:hAnsi="Arial" w:cs="Arial"/>
        </w:rPr>
        <w:t xml:space="preserve">il giudizio di idoneità necessario ai fini dell’abilitazione. </w:t>
      </w:r>
    </w:p>
    <w:p w14:paraId="3C16DA8C" w14:textId="77777777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5363758D" w14:textId="544F17DF" w:rsidR="00D25012" w:rsidRPr="00D25012" w:rsidRDefault="003D0AB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L’attribuzione dell’</w:t>
      </w:r>
      <w:r w:rsidRPr="00634C64">
        <w:rPr>
          <w:rFonts w:ascii="Arial" w:hAnsi="Arial" w:cs="Arial"/>
          <w:b/>
        </w:rPr>
        <w:t>idoneità finale</w:t>
      </w:r>
      <w:r>
        <w:rPr>
          <w:rFonts w:ascii="Arial" w:hAnsi="Arial" w:cs="Arial"/>
        </w:rPr>
        <w:t xml:space="preserve">, una volta conclusi i TPV nelle tre aree, è </w:t>
      </w:r>
      <w:r w:rsidR="00D25012" w:rsidRPr="00D25012">
        <w:rPr>
          <w:rFonts w:ascii="Arial" w:hAnsi="Arial" w:cs="Arial"/>
        </w:rPr>
        <w:t>a carico del Coordinatore de</w:t>
      </w:r>
      <w:r>
        <w:rPr>
          <w:rFonts w:ascii="Arial" w:hAnsi="Arial" w:cs="Arial"/>
        </w:rPr>
        <w:t xml:space="preserve">i Tirocini del </w:t>
      </w:r>
      <w:proofErr w:type="spellStart"/>
      <w:r w:rsidR="00D25012" w:rsidRPr="00D25012">
        <w:rPr>
          <w:rFonts w:ascii="Arial" w:hAnsi="Arial" w:cs="Arial"/>
        </w:rPr>
        <w:t>CdL</w:t>
      </w:r>
      <w:r>
        <w:rPr>
          <w:rFonts w:ascii="Arial" w:hAnsi="Arial" w:cs="Arial"/>
        </w:rPr>
        <w:t>M</w:t>
      </w:r>
      <w:proofErr w:type="spellEnd"/>
      <w:r w:rsidR="00D25012" w:rsidRPr="00D2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D25012" w:rsidRPr="00D25012">
        <w:rPr>
          <w:rFonts w:ascii="Arial" w:hAnsi="Arial" w:cs="Arial"/>
        </w:rPr>
        <w:t xml:space="preserve"> Medicina e Chirurgia</w:t>
      </w:r>
      <w:r>
        <w:rPr>
          <w:rFonts w:ascii="Arial" w:hAnsi="Arial" w:cs="Arial"/>
        </w:rPr>
        <w:t xml:space="preserve"> e dell’Ufficio Esami di stato, sulla base dei giudizi rilasciati dai tutor. </w:t>
      </w:r>
    </w:p>
    <w:p w14:paraId="772FD0CB" w14:textId="36E2E3B3" w:rsidR="00AD24FF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 xml:space="preserve">Nel caso di valutazione positiva, </w:t>
      </w:r>
      <w:r w:rsidR="003D0AB1" w:rsidRPr="00D25012">
        <w:rPr>
          <w:rFonts w:ascii="Arial" w:hAnsi="Arial" w:cs="Arial"/>
        </w:rPr>
        <w:t>la verbalizzazione dell’attività</w:t>
      </w:r>
      <w:r w:rsidR="003D0AB1">
        <w:rPr>
          <w:rFonts w:ascii="Arial" w:hAnsi="Arial" w:cs="Arial"/>
        </w:rPr>
        <w:t xml:space="preserve"> ai fini del conseguimento del titolo abilitante sarà </w:t>
      </w:r>
      <w:r w:rsidR="00AD24FF">
        <w:rPr>
          <w:rFonts w:ascii="Arial" w:hAnsi="Arial" w:cs="Arial"/>
        </w:rPr>
        <w:t>effettuata: i) per gli studenti, dal</w:t>
      </w:r>
      <w:r w:rsidR="003D0AB1">
        <w:rPr>
          <w:rFonts w:ascii="Arial" w:hAnsi="Arial" w:cs="Arial"/>
        </w:rPr>
        <w:t xml:space="preserve">la Presidenza del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 xml:space="preserve"> in Medicina e Chirurgia</w:t>
      </w:r>
      <w:r w:rsidR="00AD24FF">
        <w:rPr>
          <w:rFonts w:ascii="Arial" w:hAnsi="Arial" w:cs="Arial"/>
        </w:rPr>
        <w:t xml:space="preserve"> tramite registrazione dei tirocini nella carriera secondo quanto previsto dal D</w:t>
      </w:r>
      <w:r w:rsidR="006E15E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6E15E7">
        <w:rPr>
          <w:rFonts w:ascii="Arial" w:hAnsi="Arial" w:cs="Arial"/>
        </w:rPr>
        <w:t xml:space="preserve">. </w:t>
      </w:r>
      <w:r w:rsidR="00AD24FF">
        <w:rPr>
          <w:rFonts w:ascii="Arial" w:hAnsi="Arial" w:cs="Arial"/>
        </w:rPr>
        <w:t>58/201</w:t>
      </w:r>
      <w:r w:rsidR="006E15E7">
        <w:rPr>
          <w:rFonts w:ascii="Arial" w:hAnsi="Arial" w:cs="Arial"/>
        </w:rPr>
        <w:t>8</w:t>
      </w:r>
      <w:r w:rsidR="00AD24FF">
        <w:rPr>
          <w:rFonts w:ascii="Arial" w:hAnsi="Arial" w:cs="Arial"/>
        </w:rPr>
        <w:t xml:space="preserve"> e con le </w:t>
      </w:r>
      <w:r w:rsidR="003D0AB1">
        <w:rPr>
          <w:rFonts w:ascii="Arial" w:hAnsi="Arial" w:cs="Arial"/>
        </w:rPr>
        <w:t xml:space="preserve">modalità stabilite dal Consiglio di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>-MC del 15/04/2020</w:t>
      </w:r>
      <w:r w:rsidR="00AD24FF">
        <w:rPr>
          <w:rFonts w:ascii="Arial" w:hAnsi="Arial" w:cs="Arial"/>
        </w:rPr>
        <w:t>; ii)</w:t>
      </w:r>
      <w:r w:rsidR="003D0AB1"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>per i laureati, dall’Ufficio Esami di Stato secondo quanto previsto dal D</w:t>
      </w:r>
      <w:r w:rsidR="006E15E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6E15E7">
        <w:rPr>
          <w:rFonts w:ascii="Arial" w:hAnsi="Arial" w:cs="Arial"/>
        </w:rPr>
        <w:t xml:space="preserve">. </w:t>
      </w:r>
      <w:r w:rsidR="00AD24FF">
        <w:rPr>
          <w:rFonts w:ascii="Arial" w:hAnsi="Arial" w:cs="Arial"/>
        </w:rPr>
        <w:t xml:space="preserve">445/2001. </w:t>
      </w:r>
    </w:p>
    <w:p w14:paraId="4039130A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29A1722C" w14:textId="41DA223F" w:rsidR="00D25012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>In caso di non idoneità</w:t>
      </w:r>
      <w:r w:rsidR="001100BA">
        <w:rPr>
          <w:rFonts w:ascii="Arial" w:hAnsi="Arial" w:cs="Arial"/>
        </w:rPr>
        <w:t xml:space="preserve"> o di interruzione della frequenza per gravi e giustificati motivi</w:t>
      </w:r>
      <w:r w:rsidR="00AD24FF">
        <w:rPr>
          <w:rFonts w:ascii="Arial" w:hAnsi="Arial" w:cs="Arial"/>
        </w:rPr>
        <w:t>,</w:t>
      </w:r>
      <w:r w:rsidRPr="00D25012">
        <w:rPr>
          <w:rFonts w:ascii="Arial" w:hAnsi="Arial" w:cs="Arial"/>
        </w:rPr>
        <w:t xml:space="preserve"> il tirocinante sarà tenuto a ripetere la frequenza e ad avere un nuovo giudizio sul TPV dell’area nella quale ha riportato il giudizio negativo</w:t>
      </w:r>
      <w:r w:rsidR="00B73607">
        <w:rPr>
          <w:rFonts w:ascii="Arial" w:hAnsi="Arial" w:cs="Arial"/>
        </w:rPr>
        <w:t xml:space="preserve"> o che non ha completato</w:t>
      </w:r>
      <w:r w:rsidRPr="00D25012">
        <w:rPr>
          <w:rFonts w:ascii="Arial" w:hAnsi="Arial" w:cs="Arial"/>
        </w:rPr>
        <w:t xml:space="preserve">. </w:t>
      </w:r>
    </w:p>
    <w:p w14:paraId="30540D7D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731AB56A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</w:rPr>
      </w:pPr>
    </w:p>
    <w:p w14:paraId="05D45440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009E2D5F" w14:textId="77777777" w:rsidR="006E15E7" w:rsidRDefault="006E15E7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0E232F5C" w14:textId="7DFD7C80" w:rsidR="007102A8" w:rsidRPr="007102A8" w:rsidRDefault="00634C64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del tirocinante e giudizio di </w:t>
      </w:r>
      <w:r w:rsidR="007102A8" w:rsidRPr="007102A8">
        <w:rPr>
          <w:rFonts w:ascii="Arial" w:hAnsi="Arial" w:cs="Arial"/>
          <w:b/>
        </w:rPr>
        <w:t>idoneità</w:t>
      </w:r>
    </w:p>
    <w:p w14:paraId="11EAADD0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</w:rPr>
      </w:pPr>
    </w:p>
    <w:p w14:paraId="2BAD9A7E" w14:textId="4F7E3314" w:rsidR="007102A8" w:rsidRDefault="007102A8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deve accertare la maturità professionale raggiunta dal tirocinante, secondo l’Art. 3, comma 1, D</w:t>
      </w:r>
      <w:r w:rsidR="006E15E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6E15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58/2018:</w:t>
      </w:r>
    </w:p>
    <w:p w14:paraId="2396451C" w14:textId="62AE8DD4" w:rsidR="009B427E" w:rsidRPr="007102A8" w:rsidRDefault="009B427E" w:rsidP="00EC6CDF">
      <w:pPr>
        <w:spacing w:after="0" w:line="240" w:lineRule="auto"/>
        <w:jc w:val="both"/>
        <w:rPr>
          <w:rFonts w:ascii="Arial" w:hAnsi="Arial" w:cs="Arial"/>
          <w:i/>
        </w:rPr>
      </w:pPr>
      <w:r w:rsidRPr="007102A8">
        <w:rPr>
          <w:rFonts w:ascii="Arial" w:hAnsi="Arial" w:cs="Arial"/>
          <w:i/>
        </w:rPr>
        <w:t>Il tirocinio pratico-valutativo è volto ad accertare le capacità dello studente relative al «saper fare e al saper essere medico» che consiste nell’applicare le conoscenze biomediche e cliniche alla pratica medica, nel risolvere questioni di deontologia professionale e di etica medica, nel dimostrare attitudine a r</w:t>
      </w:r>
      <w:r w:rsidR="007102A8" w:rsidRPr="007102A8">
        <w:rPr>
          <w:rFonts w:ascii="Arial" w:hAnsi="Arial" w:cs="Arial"/>
          <w:i/>
        </w:rPr>
        <w:t>isolvere problemi clinici affe</w:t>
      </w:r>
      <w:r w:rsidRPr="007102A8">
        <w:rPr>
          <w:rFonts w:ascii="Arial" w:hAnsi="Arial" w:cs="Arial"/>
          <w:i/>
        </w:rPr>
        <w:t>renti alle aree della medicina</w:t>
      </w:r>
      <w:r w:rsidR="007102A8" w:rsidRPr="007102A8">
        <w:rPr>
          <w:rFonts w:ascii="Arial" w:hAnsi="Arial" w:cs="Arial"/>
          <w:i/>
        </w:rPr>
        <w:t xml:space="preserve"> e della chirurgia e delle relative </w:t>
      </w:r>
      <w:r w:rsidRPr="007102A8">
        <w:rPr>
          <w:rFonts w:ascii="Arial" w:hAnsi="Arial" w:cs="Arial"/>
          <w:i/>
        </w:rPr>
        <w:t>specialit</w:t>
      </w:r>
      <w:r w:rsidR="007102A8" w:rsidRPr="007102A8">
        <w:rPr>
          <w:rFonts w:ascii="Arial" w:hAnsi="Arial" w:cs="Arial"/>
          <w:i/>
        </w:rPr>
        <w:t>à</w:t>
      </w:r>
      <w:r w:rsidRPr="007102A8">
        <w:rPr>
          <w:rFonts w:ascii="Arial" w:hAnsi="Arial" w:cs="Arial"/>
          <w:i/>
        </w:rPr>
        <w:t>, della diagnostica di laboratorio e strume</w:t>
      </w:r>
      <w:r w:rsidR="007102A8" w:rsidRPr="007102A8">
        <w:rPr>
          <w:rFonts w:ascii="Arial" w:hAnsi="Arial" w:cs="Arial"/>
          <w:i/>
        </w:rPr>
        <w:t xml:space="preserve">ntale </w:t>
      </w:r>
      <w:r w:rsidRPr="007102A8">
        <w:rPr>
          <w:rFonts w:ascii="Arial" w:hAnsi="Arial" w:cs="Arial"/>
          <w:i/>
        </w:rPr>
        <w:t xml:space="preserve">e della sanità pubblica. </w:t>
      </w:r>
    </w:p>
    <w:p w14:paraId="1FBD83AC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2F34C60A" w14:textId="5855DE6B" w:rsidR="00560F45" w:rsidRDefault="00560F45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fine, i</w:t>
      </w:r>
      <w:r w:rsidR="007102A8">
        <w:rPr>
          <w:rFonts w:ascii="Arial" w:hAnsi="Arial" w:cs="Arial"/>
        </w:rPr>
        <w:t>l docente tutor dovrà compilare la griglia di valutazione contenuta all’interno del presente libretto</w:t>
      </w:r>
      <w:r>
        <w:rPr>
          <w:rFonts w:ascii="Arial" w:hAnsi="Arial" w:cs="Arial"/>
        </w:rPr>
        <w:t xml:space="preserve"> per attestare sia la frequenza che i risultati ottenuti dal tirocinante durante lo svolgimento del TPV.</w:t>
      </w:r>
      <w:r w:rsidR="007102A8">
        <w:rPr>
          <w:rFonts w:ascii="Arial" w:hAnsi="Arial" w:cs="Arial"/>
        </w:rPr>
        <w:t xml:space="preserve"> </w:t>
      </w:r>
    </w:p>
    <w:p w14:paraId="11B5B071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7B7F782D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del tirocinante verrà effettuata:</w:t>
      </w:r>
    </w:p>
    <w:p w14:paraId="49DB0579" w14:textId="77777777" w:rsidR="004F00E3" w:rsidRPr="002521F4" w:rsidRDefault="004F00E3" w:rsidP="004F00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 xml:space="preserve">Per gli </w:t>
      </w:r>
      <w:r w:rsidRPr="002521F4">
        <w:rPr>
          <w:rFonts w:ascii="Arial" w:hAnsi="Arial" w:cs="Arial"/>
          <w:u w:val="single"/>
        </w:rPr>
        <w:t>studenti</w:t>
      </w:r>
      <w:r w:rsidRPr="002521F4">
        <w:rPr>
          <w:rFonts w:ascii="Arial" w:hAnsi="Arial" w:cs="Arial"/>
        </w:rPr>
        <w:t>, attribuendo un giudizio sintetico:</w:t>
      </w:r>
    </w:p>
    <w:p w14:paraId="726DCE84" w14:textId="77777777" w:rsidR="004F00E3" w:rsidRPr="00B0380B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A </w:t>
      </w:r>
    </w:p>
    <w:p w14:paraId="79989CCE" w14:textId="77777777" w:rsidR="004F00E3" w:rsidRPr="00B0380B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Ottimo = B</w:t>
      </w:r>
    </w:p>
    <w:p w14:paraId="6EC4789A" w14:textId="77777777" w:rsidR="004F00E3" w:rsidRPr="00B0380B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Buono = C</w:t>
      </w:r>
    </w:p>
    <w:p w14:paraId="0253B033" w14:textId="77777777" w:rsidR="004F00E3" w:rsidRPr="00B0380B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Discreto = D</w:t>
      </w:r>
    </w:p>
    <w:p w14:paraId="5F9B3891" w14:textId="77777777" w:rsidR="004F00E3" w:rsidRPr="00B0380B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Sufficiente = E</w:t>
      </w:r>
    </w:p>
    <w:p w14:paraId="60D5FAAD" w14:textId="77777777" w:rsidR="004F00E3" w:rsidRDefault="004F00E3" w:rsidP="004F00E3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>
        <w:rPr>
          <w:rFonts w:ascii="Arial" w:hAnsi="Arial" w:cs="Arial"/>
        </w:rPr>
        <w:t>= F</w:t>
      </w:r>
    </w:p>
    <w:p w14:paraId="0BFEB430" w14:textId="77777777" w:rsidR="004F00E3" w:rsidRDefault="004F00E3" w:rsidP="004F00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 xml:space="preserve">Per i </w:t>
      </w:r>
      <w:r w:rsidRPr="002521F4">
        <w:rPr>
          <w:rFonts w:ascii="Arial" w:hAnsi="Arial" w:cs="Arial"/>
          <w:u w:val="single"/>
        </w:rPr>
        <w:t>laureati</w:t>
      </w:r>
      <w:r w:rsidRPr="002521F4">
        <w:rPr>
          <w:rFonts w:ascii="Arial" w:hAnsi="Arial" w:cs="Arial"/>
        </w:rPr>
        <w:t>, attribuendo una votazione in trentesimi</w:t>
      </w:r>
    </w:p>
    <w:p w14:paraId="45535A26" w14:textId="77777777" w:rsidR="004F00E3" w:rsidRPr="00B0380B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</w:t>
      </w:r>
      <w:r>
        <w:rPr>
          <w:rFonts w:ascii="Arial" w:hAnsi="Arial" w:cs="Arial"/>
        </w:rPr>
        <w:t>30-30 lode</w:t>
      </w:r>
      <w:r w:rsidRPr="00B0380B">
        <w:rPr>
          <w:rFonts w:ascii="Arial" w:hAnsi="Arial" w:cs="Arial"/>
        </w:rPr>
        <w:t xml:space="preserve"> </w:t>
      </w:r>
    </w:p>
    <w:p w14:paraId="29B62CF0" w14:textId="77777777" w:rsidR="004F00E3" w:rsidRPr="00B0380B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Ottimo = </w:t>
      </w:r>
      <w:r>
        <w:rPr>
          <w:rFonts w:ascii="Arial" w:hAnsi="Arial" w:cs="Arial"/>
        </w:rPr>
        <w:t>28-29</w:t>
      </w:r>
    </w:p>
    <w:p w14:paraId="4CE6B174" w14:textId="77777777" w:rsidR="004F00E3" w:rsidRPr="00B0380B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Buono = </w:t>
      </w:r>
      <w:r>
        <w:rPr>
          <w:rFonts w:ascii="Arial" w:hAnsi="Arial" w:cs="Arial"/>
        </w:rPr>
        <w:t>26-27</w:t>
      </w:r>
    </w:p>
    <w:p w14:paraId="493286CE" w14:textId="77777777" w:rsidR="004F00E3" w:rsidRPr="00B0380B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Discreto = </w:t>
      </w:r>
      <w:r>
        <w:rPr>
          <w:rFonts w:ascii="Arial" w:hAnsi="Arial" w:cs="Arial"/>
        </w:rPr>
        <w:t>23-25</w:t>
      </w:r>
    </w:p>
    <w:p w14:paraId="326A7A9B" w14:textId="77777777" w:rsidR="004F00E3" w:rsidRPr="00B0380B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Sufficiente = </w:t>
      </w:r>
      <w:r>
        <w:rPr>
          <w:rFonts w:ascii="Arial" w:hAnsi="Arial" w:cs="Arial"/>
        </w:rPr>
        <w:t>18-22</w:t>
      </w:r>
    </w:p>
    <w:p w14:paraId="39EE6A1F" w14:textId="77777777" w:rsidR="004F00E3" w:rsidRPr="0000012C" w:rsidRDefault="004F00E3" w:rsidP="004F00E3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>
        <w:rPr>
          <w:rFonts w:ascii="Arial" w:hAnsi="Arial" w:cs="Arial"/>
        </w:rPr>
        <w:t>= non idoneo</w:t>
      </w:r>
    </w:p>
    <w:p w14:paraId="65AE7C30" w14:textId="77777777" w:rsidR="00B0380B" w:rsidRDefault="00B0380B" w:rsidP="00EC6CDF">
      <w:pPr>
        <w:spacing w:after="0" w:line="240" w:lineRule="auto"/>
        <w:jc w:val="both"/>
        <w:rPr>
          <w:rFonts w:ascii="Arial" w:hAnsi="Arial" w:cs="Arial"/>
        </w:rPr>
      </w:pPr>
    </w:p>
    <w:p w14:paraId="0F9093CA" w14:textId="6A270DBA" w:rsidR="00B73607" w:rsidRPr="00B0380B" w:rsidRDefault="00B73607" w:rsidP="00B73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valutazione globale sarà espressa in relazione ai risultati raggiunti per ognuno dei parametri riportati nell’apposita tabella. </w:t>
      </w:r>
    </w:p>
    <w:p w14:paraId="388275D0" w14:textId="77777777" w:rsidR="00B73607" w:rsidRDefault="00B73607" w:rsidP="00EC6CDF">
      <w:pPr>
        <w:spacing w:after="0" w:line="240" w:lineRule="auto"/>
        <w:jc w:val="both"/>
        <w:rPr>
          <w:rFonts w:ascii="Arial" w:hAnsi="Arial" w:cs="Arial"/>
        </w:rPr>
      </w:pPr>
    </w:p>
    <w:p w14:paraId="4DCB6789" w14:textId="42C6A971" w:rsidR="00E630BD" w:rsidRPr="00B0380B" w:rsidRDefault="00433843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giudizio di </w:t>
      </w:r>
      <w:r w:rsidR="00E630BD">
        <w:rPr>
          <w:rFonts w:ascii="Arial" w:hAnsi="Arial" w:cs="Arial"/>
        </w:rPr>
        <w:t xml:space="preserve">idoneità finale ai fini del conseguimento del titolo abilitante sarà espresso dal Coordinatore dei Tirocini del </w:t>
      </w:r>
      <w:proofErr w:type="spellStart"/>
      <w:r w:rsidR="00E630BD">
        <w:rPr>
          <w:rFonts w:ascii="Arial" w:hAnsi="Arial" w:cs="Arial"/>
        </w:rPr>
        <w:t>CdLM</w:t>
      </w:r>
      <w:proofErr w:type="spellEnd"/>
      <w:r w:rsidR="00E630BD">
        <w:rPr>
          <w:rFonts w:ascii="Arial" w:hAnsi="Arial" w:cs="Arial"/>
        </w:rPr>
        <w:t xml:space="preserve"> in Medicina e Chirurgia e dall’Ufficio Esami di Stato.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4652A663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BC6069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6F6EA6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98A4EE5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A01A837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C9F3DF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3457461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132949A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31FC8A2E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404DC4C0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0281E2E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799AE8AC" w:rsidR="000B1356" w:rsidRPr="000312F7" w:rsidRDefault="003E5182" w:rsidP="000312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12F7">
        <w:rPr>
          <w:rFonts w:ascii="Arial" w:hAnsi="Arial" w:cs="Arial"/>
          <w:b/>
          <w:sz w:val="28"/>
          <w:szCs w:val="28"/>
          <w:u w:val="single"/>
        </w:rPr>
        <w:lastRenderedPageBreak/>
        <w:t>REGISTRO DELLE FREQUENZE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085"/>
        <w:gridCol w:w="3967"/>
        <w:gridCol w:w="3680"/>
      </w:tblGrid>
      <w:tr w:rsidR="00044815" w14:paraId="289889E9" w14:textId="77679F79" w:rsidTr="00EC6CDF">
        <w:trPr>
          <w:trHeight w:val="227"/>
          <w:jc w:val="center"/>
        </w:trPr>
        <w:tc>
          <w:tcPr>
            <w:tcW w:w="1122" w:type="dxa"/>
            <w:shd w:val="clear" w:color="auto" w:fill="E0E0E0"/>
            <w:vAlign w:val="center"/>
          </w:tcPr>
          <w:p w14:paraId="609AAE36" w14:textId="0573CA97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5" w:type="dxa"/>
            <w:shd w:val="clear" w:color="auto" w:fill="E0E0E0"/>
            <w:vAlign w:val="center"/>
          </w:tcPr>
          <w:p w14:paraId="291A3ADE" w14:textId="318C345E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</w:t>
            </w:r>
            <w:r w:rsidRPr="00775FB6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3967" w:type="dxa"/>
            <w:shd w:val="clear" w:color="auto" w:fill="E0E0E0"/>
            <w:vAlign w:val="center"/>
          </w:tcPr>
          <w:p w14:paraId="6E511AAE" w14:textId="6441AF18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3680" w:type="dxa"/>
            <w:shd w:val="clear" w:color="auto" w:fill="E0E0E0"/>
          </w:tcPr>
          <w:p w14:paraId="5D5DD3B3" w14:textId="40E849D1" w:rsidR="00044815" w:rsidRPr="00775FB6" w:rsidRDefault="00CB56E1" w:rsidP="00CB56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tirocinante</w:t>
            </w:r>
          </w:p>
        </w:tc>
      </w:tr>
      <w:tr w:rsidR="00044815" w14:paraId="1BEAD6D6" w14:textId="738F65D9" w:rsidTr="00044815">
        <w:trPr>
          <w:trHeight w:val="227"/>
          <w:jc w:val="center"/>
        </w:trPr>
        <w:tc>
          <w:tcPr>
            <w:tcW w:w="1122" w:type="dxa"/>
          </w:tcPr>
          <w:p w14:paraId="7EEF8AE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B0C9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25E73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431E4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869F02D" w14:textId="2CED9217" w:rsidTr="00044815">
        <w:trPr>
          <w:trHeight w:val="227"/>
          <w:jc w:val="center"/>
        </w:trPr>
        <w:tc>
          <w:tcPr>
            <w:tcW w:w="1122" w:type="dxa"/>
          </w:tcPr>
          <w:p w14:paraId="1B4094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7834FA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393D10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10A3F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C63F5F4" w14:textId="712CD547" w:rsidTr="00044815">
        <w:trPr>
          <w:trHeight w:val="227"/>
          <w:jc w:val="center"/>
        </w:trPr>
        <w:tc>
          <w:tcPr>
            <w:tcW w:w="1122" w:type="dxa"/>
          </w:tcPr>
          <w:p w14:paraId="132FE3C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F417B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E2F423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FEF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CB98323" w14:textId="54026CBB" w:rsidTr="00044815">
        <w:trPr>
          <w:trHeight w:val="227"/>
          <w:jc w:val="center"/>
        </w:trPr>
        <w:tc>
          <w:tcPr>
            <w:tcW w:w="1122" w:type="dxa"/>
          </w:tcPr>
          <w:p w14:paraId="11DF6E5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3985A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6D27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C1233F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3031CE" w14:textId="6160C2D4" w:rsidTr="00044815">
        <w:trPr>
          <w:trHeight w:val="227"/>
          <w:jc w:val="center"/>
        </w:trPr>
        <w:tc>
          <w:tcPr>
            <w:tcW w:w="1122" w:type="dxa"/>
          </w:tcPr>
          <w:p w14:paraId="03E8B8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1F3FD2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8429E9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81F241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D63BA5" w14:textId="3DB887D5" w:rsidTr="00044815">
        <w:trPr>
          <w:trHeight w:val="227"/>
          <w:jc w:val="center"/>
        </w:trPr>
        <w:tc>
          <w:tcPr>
            <w:tcW w:w="1122" w:type="dxa"/>
          </w:tcPr>
          <w:p w14:paraId="53F3578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715F3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D5D7C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FCB6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9B8686C" w14:textId="096BCE4C" w:rsidTr="00044815">
        <w:trPr>
          <w:trHeight w:val="227"/>
          <w:jc w:val="center"/>
        </w:trPr>
        <w:tc>
          <w:tcPr>
            <w:tcW w:w="1122" w:type="dxa"/>
          </w:tcPr>
          <w:p w14:paraId="77BAEAB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8CBCDD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DA49D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7D5E7F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D68228A" w14:textId="3431BF76" w:rsidTr="00044815">
        <w:trPr>
          <w:trHeight w:val="227"/>
          <w:jc w:val="center"/>
        </w:trPr>
        <w:tc>
          <w:tcPr>
            <w:tcW w:w="1122" w:type="dxa"/>
          </w:tcPr>
          <w:p w14:paraId="728AD36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DCB39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7E18E7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38AD0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FC8229E" w14:textId="2F70BF3E" w:rsidTr="00044815">
        <w:trPr>
          <w:trHeight w:val="227"/>
          <w:jc w:val="center"/>
        </w:trPr>
        <w:tc>
          <w:tcPr>
            <w:tcW w:w="1122" w:type="dxa"/>
          </w:tcPr>
          <w:p w14:paraId="0F01E1E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643FF4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9A4647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36582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250FC0A" w14:textId="384ED4BC" w:rsidTr="00044815">
        <w:trPr>
          <w:trHeight w:val="227"/>
          <w:jc w:val="center"/>
        </w:trPr>
        <w:tc>
          <w:tcPr>
            <w:tcW w:w="1122" w:type="dxa"/>
          </w:tcPr>
          <w:p w14:paraId="2BE4C19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1E4C06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FB6593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34404E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0B2470D" w14:textId="237C7B71" w:rsidTr="00044815">
        <w:trPr>
          <w:trHeight w:val="227"/>
          <w:jc w:val="center"/>
        </w:trPr>
        <w:tc>
          <w:tcPr>
            <w:tcW w:w="1122" w:type="dxa"/>
          </w:tcPr>
          <w:p w14:paraId="47E1BA8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BE0EB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B480A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98650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CA58C5A" w14:textId="6667D817" w:rsidTr="00044815">
        <w:trPr>
          <w:trHeight w:val="227"/>
          <w:jc w:val="center"/>
        </w:trPr>
        <w:tc>
          <w:tcPr>
            <w:tcW w:w="1122" w:type="dxa"/>
          </w:tcPr>
          <w:p w14:paraId="725C80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1BFA88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B24A6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8D9C6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1CD2C54" w14:textId="15A47FB3" w:rsidTr="00044815">
        <w:trPr>
          <w:trHeight w:val="227"/>
          <w:jc w:val="center"/>
        </w:trPr>
        <w:tc>
          <w:tcPr>
            <w:tcW w:w="1122" w:type="dxa"/>
          </w:tcPr>
          <w:p w14:paraId="46060BF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105260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D9159B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2C3BE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CD9B52" w14:textId="0A752712" w:rsidTr="00044815">
        <w:trPr>
          <w:trHeight w:val="227"/>
          <w:jc w:val="center"/>
        </w:trPr>
        <w:tc>
          <w:tcPr>
            <w:tcW w:w="1122" w:type="dxa"/>
          </w:tcPr>
          <w:p w14:paraId="172A74C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CDA23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D623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B6885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41E91BA" w14:textId="03CFAC4E" w:rsidTr="00044815">
        <w:trPr>
          <w:trHeight w:val="227"/>
          <w:jc w:val="center"/>
        </w:trPr>
        <w:tc>
          <w:tcPr>
            <w:tcW w:w="1122" w:type="dxa"/>
          </w:tcPr>
          <w:p w14:paraId="64CC5ED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F5F7E4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D7D372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111D61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C4871AB" w14:textId="344E510C" w:rsidTr="00044815">
        <w:trPr>
          <w:trHeight w:val="227"/>
          <w:jc w:val="center"/>
        </w:trPr>
        <w:tc>
          <w:tcPr>
            <w:tcW w:w="1122" w:type="dxa"/>
          </w:tcPr>
          <w:p w14:paraId="73C950C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D2BE1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6AEFF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88116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C7F9E2E" w14:textId="6E10604D" w:rsidTr="00044815">
        <w:trPr>
          <w:trHeight w:val="227"/>
          <w:jc w:val="center"/>
        </w:trPr>
        <w:tc>
          <w:tcPr>
            <w:tcW w:w="1122" w:type="dxa"/>
          </w:tcPr>
          <w:p w14:paraId="023DA87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74436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149C6E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54B598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C38E52" w14:textId="36B6EECE" w:rsidTr="00044815">
        <w:trPr>
          <w:trHeight w:val="227"/>
          <w:jc w:val="center"/>
        </w:trPr>
        <w:tc>
          <w:tcPr>
            <w:tcW w:w="1122" w:type="dxa"/>
          </w:tcPr>
          <w:p w14:paraId="06E40D1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5D74F5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00CE0C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F42F5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25F2DFD" w14:textId="0CC9535C" w:rsidTr="00044815">
        <w:trPr>
          <w:trHeight w:val="227"/>
          <w:jc w:val="center"/>
        </w:trPr>
        <w:tc>
          <w:tcPr>
            <w:tcW w:w="1122" w:type="dxa"/>
          </w:tcPr>
          <w:p w14:paraId="693789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AF39A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444E8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8FA4B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219A27E" w14:textId="7BAF1ECD" w:rsidTr="00044815">
        <w:trPr>
          <w:trHeight w:val="227"/>
          <w:jc w:val="center"/>
        </w:trPr>
        <w:tc>
          <w:tcPr>
            <w:tcW w:w="1122" w:type="dxa"/>
          </w:tcPr>
          <w:p w14:paraId="48743BC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E25CDF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B5AFE3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83D97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0FB0B51" w14:textId="3DE09153" w:rsidTr="00044815">
        <w:trPr>
          <w:trHeight w:val="227"/>
          <w:jc w:val="center"/>
        </w:trPr>
        <w:tc>
          <w:tcPr>
            <w:tcW w:w="1122" w:type="dxa"/>
          </w:tcPr>
          <w:p w14:paraId="1C7B7D5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88423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56E9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3E8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78EB79E" w14:textId="416C78E8" w:rsidTr="00044815">
        <w:trPr>
          <w:trHeight w:val="227"/>
          <w:jc w:val="center"/>
        </w:trPr>
        <w:tc>
          <w:tcPr>
            <w:tcW w:w="1122" w:type="dxa"/>
          </w:tcPr>
          <w:p w14:paraId="69EE15B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DC4E2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3154F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672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178D9A1" w14:textId="05FBE74D" w:rsidTr="00044815">
        <w:trPr>
          <w:trHeight w:val="227"/>
          <w:jc w:val="center"/>
        </w:trPr>
        <w:tc>
          <w:tcPr>
            <w:tcW w:w="1122" w:type="dxa"/>
          </w:tcPr>
          <w:p w14:paraId="7926F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6EA02B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A76F3B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BE531B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58E8531F" w14:textId="12B2056A" w:rsidTr="00044815">
        <w:trPr>
          <w:trHeight w:val="227"/>
          <w:jc w:val="center"/>
        </w:trPr>
        <w:tc>
          <w:tcPr>
            <w:tcW w:w="1122" w:type="dxa"/>
          </w:tcPr>
          <w:p w14:paraId="6441AB2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4F452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A1CCC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28680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7F4780" w14:textId="0D00B6FE" w:rsidTr="00044815">
        <w:trPr>
          <w:trHeight w:val="227"/>
          <w:jc w:val="center"/>
        </w:trPr>
        <w:tc>
          <w:tcPr>
            <w:tcW w:w="1122" w:type="dxa"/>
          </w:tcPr>
          <w:p w14:paraId="63C9A53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D386A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2E2329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78EB5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2CAC17E" w14:textId="0CE943DF" w:rsidTr="00044815">
        <w:trPr>
          <w:trHeight w:val="227"/>
          <w:jc w:val="center"/>
        </w:trPr>
        <w:tc>
          <w:tcPr>
            <w:tcW w:w="1122" w:type="dxa"/>
          </w:tcPr>
          <w:p w14:paraId="6FE6B0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0025EE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600B88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DD7EC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8009C74" w14:textId="2B557E0C" w:rsidTr="00044815">
        <w:trPr>
          <w:trHeight w:val="227"/>
          <w:jc w:val="center"/>
        </w:trPr>
        <w:tc>
          <w:tcPr>
            <w:tcW w:w="1122" w:type="dxa"/>
          </w:tcPr>
          <w:p w14:paraId="176DE5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E0D1A5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B818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9D15F9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8FFFE4" w14:textId="404DC7ED" w:rsidTr="00044815">
        <w:trPr>
          <w:trHeight w:val="227"/>
          <w:jc w:val="center"/>
        </w:trPr>
        <w:tc>
          <w:tcPr>
            <w:tcW w:w="1122" w:type="dxa"/>
          </w:tcPr>
          <w:p w14:paraId="1A7ED4F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EBC3AB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24EFB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2FBAA4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AC6C17B" w14:textId="0BC08E89" w:rsidTr="00044815">
        <w:trPr>
          <w:trHeight w:val="227"/>
          <w:jc w:val="center"/>
        </w:trPr>
        <w:tc>
          <w:tcPr>
            <w:tcW w:w="1122" w:type="dxa"/>
          </w:tcPr>
          <w:p w14:paraId="2958AA2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83F8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E217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28D3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7A42212" w14:textId="3A40C2EF" w:rsidTr="00044815">
        <w:trPr>
          <w:trHeight w:val="227"/>
          <w:jc w:val="center"/>
        </w:trPr>
        <w:tc>
          <w:tcPr>
            <w:tcW w:w="1122" w:type="dxa"/>
          </w:tcPr>
          <w:p w14:paraId="42BA9DE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C493BE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08CE11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1830BA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2A64A24E" w14:textId="7F908C89" w:rsidR="00CB56E1" w:rsidRDefault="00CB56E1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V.to </w:t>
      </w:r>
      <w:r w:rsidR="007A2BD7">
        <w:rPr>
          <w:rFonts w:ascii="Arial" w:hAnsi="Arial" w:cs="Arial"/>
        </w:rPr>
        <w:t xml:space="preserve">Tutor di Medicina Generale </w:t>
      </w:r>
      <w:r>
        <w:rPr>
          <w:rFonts w:ascii="Arial" w:hAnsi="Arial" w:cs="Arial"/>
        </w:rPr>
        <w:t>_________________________</w:t>
      </w:r>
    </w:p>
    <w:p w14:paraId="27E26EAC" w14:textId="71B359D5" w:rsidR="00044815" w:rsidRDefault="00044815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Coordinatore Tirocini ________________________</w:t>
      </w:r>
    </w:p>
    <w:p w14:paraId="0118DD88" w14:textId="44FBD572" w:rsidR="00044815" w:rsidRDefault="00044815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Ufficio Esami di Stato ________________________</w:t>
      </w:r>
    </w:p>
    <w:p w14:paraId="0C384E4F" w14:textId="77777777" w:rsidR="00044815" w:rsidRDefault="000448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D4990F" w14:textId="77777777" w:rsidR="0040130D" w:rsidRDefault="00CB56E1" w:rsidP="00CB56E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VALUTAZIONE DEL TIROCINANTE</w:t>
      </w:r>
    </w:p>
    <w:p w14:paraId="339627D0" w14:textId="77777777" w:rsidR="0040130D" w:rsidRDefault="0040130D" w:rsidP="00CB56E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40825C" w14:textId="77777777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130D">
        <w:rPr>
          <w:rFonts w:ascii="Arial" w:hAnsi="Arial" w:cs="Arial"/>
          <w:b/>
          <w:sz w:val="24"/>
          <w:szCs w:val="24"/>
        </w:rPr>
        <w:t xml:space="preserve">Tirocinante: </w:t>
      </w:r>
    </w:p>
    <w:p w14:paraId="383ED502" w14:textId="31767911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Tutor Area </w:t>
      </w:r>
      <w:r w:rsidR="007A2BD7">
        <w:rPr>
          <w:rFonts w:ascii="Arial" w:hAnsi="Arial" w:cs="Arial"/>
          <w:b/>
          <w:sz w:val="24"/>
          <w:szCs w:val="24"/>
        </w:rPr>
        <w:t>di Medicina Generale</w:t>
      </w:r>
      <w:r>
        <w:rPr>
          <w:rFonts w:ascii="Arial" w:hAnsi="Arial" w:cs="Arial"/>
          <w:b/>
          <w:sz w:val="24"/>
          <w:szCs w:val="24"/>
        </w:rPr>
        <w:t>:</w:t>
      </w:r>
    </w:p>
    <w:p w14:paraId="054F1C3C" w14:textId="0FB5437E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Reparto e Struttura: </w:t>
      </w:r>
    </w:p>
    <w:p w14:paraId="37EAE6A1" w14:textId="77777777" w:rsidR="006E15E7" w:rsidRDefault="006E15E7" w:rsidP="006E15E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7A2BD7" w14:paraId="21CB9030" w14:textId="77777777" w:rsidTr="00F726EB">
        <w:tc>
          <w:tcPr>
            <w:tcW w:w="8046" w:type="dxa"/>
            <w:shd w:val="clear" w:color="auto" w:fill="E0E0E0"/>
          </w:tcPr>
          <w:p w14:paraId="167D61A5" w14:textId="258595FB" w:rsidR="007A2BD7" w:rsidRPr="00E06EB9" w:rsidRDefault="00CB56E1" w:rsidP="00F726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013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2BD7"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08" w:type="dxa"/>
            <w:shd w:val="clear" w:color="auto" w:fill="E0E0E0"/>
          </w:tcPr>
          <w:p w14:paraId="6317C41E" w14:textId="77777777" w:rsidR="007A2BD7" w:rsidRPr="00E06EB9" w:rsidRDefault="007A2BD7" w:rsidP="00F726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</w:p>
        </w:tc>
      </w:tr>
      <w:tr w:rsidR="007A2BD7" w14:paraId="78980C9E" w14:textId="77777777" w:rsidTr="00F726EB">
        <w:tc>
          <w:tcPr>
            <w:tcW w:w="8046" w:type="dxa"/>
          </w:tcPr>
          <w:p w14:paraId="19673A63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medico-paziente, sa gestire l’accoglienza e strutturare la consultazione (colloquio, relazione, informazione, chiarezza, acquisizione del consenso)</w:t>
            </w:r>
          </w:p>
        </w:tc>
        <w:tc>
          <w:tcPr>
            <w:tcW w:w="1808" w:type="dxa"/>
          </w:tcPr>
          <w:p w14:paraId="28379D3E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32FBBDC1" w14:textId="77777777" w:rsidTr="00F726EB">
        <w:tc>
          <w:tcPr>
            <w:tcW w:w="8046" w:type="dxa"/>
          </w:tcPr>
          <w:p w14:paraId="7C28F2F8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 e domiciliare</w:t>
            </w:r>
          </w:p>
        </w:tc>
        <w:tc>
          <w:tcPr>
            <w:tcW w:w="1808" w:type="dxa"/>
          </w:tcPr>
          <w:p w14:paraId="49FE11C0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345D2A7A" w14:textId="77777777" w:rsidTr="00F726EB">
        <w:tc>
          <w:tcPr>
            <w:tcW w:w="8046" w:type="dxa"/>
          </w:tcPr>
          <w:p w14:paraId="7EAB6821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 e sa applicare il ragionamento clinico: è in grado di individuare i motivi della richiesta di aiuto e la natura e priorità del problema </w:t>
            </w:r>
          </w:p>
        </w:tc>
        <w:tc>
          <w:tcPr>
            <w:tcW w:w="1808" w:type="dxa"/>
          </w:tcPr>
          <w:p w14:paraId="10C6C416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2C5764B0" w14:textId="77777777" w:rsidTr="00F726EB">
        <w:tc>
          <w:tcPr>
            <w:tcW w:w="8046" w:type="dxa"/>
          </w:tcPr>
          <w:p w14:paraId="753363C8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le urgenze e individuare le necessità per un ricovero ospedaliero</w:t>
            </w:r>
          </w:p>
        </w:tc>
        <w:tc>
          <w:tcPr>
            <w:tcW w:w="1808" w:type="dxa"/>
          </w:tcPr>
          <w:p w14:paraId="4F87EB36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31A8CCA2" w14:textId="77777777" w:rsidTr="00F726EB">
        <w:tc>
          <w:tcPr>
            <w:tcW w:w="8046" w:type="dxa"/>
          </w:tcPr>
          <w:p w14:paraId="2FBE8742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proporre ipotesi diagnostiche e individuare gli accertamenti diagnostici di primo livello dotati di maggiore sensibilità e specificità per confermare o meno le ipotesi</w:t>
            </w:r>
          </w:p>
        </w:tc>
        <w:tc>
          <w:tcPr>
            <w:tcW w:w="1808" w:type="dxa"/>
          </w:tcPr>
          <w:p w14:paraId="3B57C837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4A649D60" w14:textId="77777777" w:rsidTr="00F726EB">
        <w:tc>
          <w:tcPr>
            <w:tcW w:w="8046" w:type="dxa"/>
          </w:tcPr>
          <w:p w14:paraId="33BF36D9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</w:p>
        </w:tc>
        <w:tc>
          <w:tcPr>
            <w:tcW w:w="1808" w:type="dxa"/>
          </w:tcPr>
          <w:p w14:paraId="49A7EE0F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581EBE2A" w14:textId="77777777" w:rsidTr="00F726EB">
        <w:tc>
          <w:tcPr>
            <w:tcW w:w="8046" w:type="dxa"/>
          </w:tcPr>
          <w:p w14:paraId="10F6433F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interpretare i referti degli esami di diagnostica per immagini </w:t>
            </w:r>
          </w:p>
        </w:tc>
        <w:tc>
          <w:tcPr>
            <w:tcW w:w="1808" w:type="dxa"/>
          </w:tcPr>
          <w:p w14:paraId="527E736B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70C04382" w14:textId="77777777" w:rsidTr="00F726EB">
        <w:tc>
          <w:tcPr>
            <w:tcW w:w="8046" w:type="dxa"/>
          </w:tcPr>
          <w:p w14:paraId="2E72397C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orienta sui processi decisionali relativi alle prescrizioni di un coretto trattamento e sulla richiesta di una consulenza specialistica </w:t>
            </w:r>
          </w:p>
        </w:tc>
        <w:tc>
          <w:tcPr>
            <w:tcW w:w="1808" w:type="dxa"/>
          </w:tcPr>
          <w:p w14:paraId="6F1416EC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13ADAEF3" w14:textId="77777777" w:rsidTr="00F726EB">
        <w:tc>
          <w:tcPr>
            <w:tcW w:w="8046" w:type="dxa"/>
          </w:tcPr>
          <w:p w14:paraId="1AEAC219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saper svolgere attività di controllo sull’adesione alla terapia da parte del paziente e programmare il monitoraggio e il follow-up </w:t>
            </w:r>
          </w:p>
        </w:tc>
        <w:tc>
          <w:tcPr>
            <w:tcW w:w="1808" w:type="dxa"/>
          </w:tcPr>
          <w:p w14:paraId="3B24F3E7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0F996A9C" w14:textId="77777777" w:rsidTr="00F726EB">
        <w:tc>
          <w:tcPr>
            <w:tcW w:w="8046" w:type="dxa"/>
          </w:tcPr>
          <w:p w14:paraId="091D6571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Conoscere le problematiche del paziente cronico con </w:t>
            </w:r>
            <w:proofErr w:type="spellStart"/>
            <w:r>
              <w:rPr>
                <w:rFonts w:ascii="Arial" w:hAnsi="Arial" w:cs="Arial"/>
              </w:rPr>
              <w:t>comorbidità</w:t>
            </w:r>
            <w:proofErr w:type="spellEnd"/>
            <w:r>
              <w:rPr>
                <w:rFonts w:ascii="Arial" w:hAnsi="Arial" w:cs="Arial"/>
              </w:rPr>
              <w:t xml:space="preserve"> in terapia </w:t>
            </w:r>
            <w:proofErr w:type="spellStart"/>
            <w:r>
              <w:rPr>
                <w:rFonts w:ascii="Arial" w:hAnsi="Arial" w:cs="Arial"/>
              </w:rPr>
              <w:t>plurifarmacologica</w:t>
            </w:r>
            <w:proofErr w:type="spellEnd"/>
          </w:p>
        </w:tc>
        <w:tc>
          <w:tcPr>
            <w:tcW w:w="1808" w:type="dxa"/>
          </w:tcPr>
          <w:p w14:paraId="47C94644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0377E89B" w14:textId="77777777" w:rsidTr="00F726EB">
        <w:tc>
          <w:tcPr>
            <w:tcW w:w="8046" w:type="dxa"/>
          </w:tcPr>
          <w:p w14:paraId="0B9B963A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Dimostra conoscenza circa l’organizzazione del SSN e SSR e sulle principali norme burocratiche e prescrittive </w:t>
            </w:r>
          </w:p>
        </w:tc>
        <w:tc>
          <w:tcPr>
            <w:tcW w:w="1808" w:type="dxa"/>
          </w:tcPr>
          <w:p w14:paraId="6ADEE158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3770F4DF" w14:textId="77777777" w:rsidTr="00F726EB">
        <w:tc>
          <w:tcPr>
            <w:tcW w:w="8046" w:type="dxa"/>
          </w:tcPr>
          <w:p w14:paraId="2A232AB2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utilizzare la cartella clinica informatizzata e conosce i sistemi informativi del SSN e SSR</w:t>
            </w:r>
          </w:p>
        </w:tc>
        <w:tc>
          <w:tcPr>
            <w:tcW w:w="1808" w:type="dxa"/>
          </w:tcPr>
          <w:p w14:paraId="2229C4D5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77F3ADEE" w14:textId="77777777" w:rsidTr="00F726EB">
        <w:tc>
          <w:tcPr>
            <w:tcW w:w="8046" w:type="dxa"/>
          </w:tcPr>
          <w:p w14:paraId="036EF285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prevenzione, di promozione della salute e corretti stili di vita</w:t>
            </w:r>
          </w:p>
        </w:tc>
        <w:tc>
          <w:tcPr>
            <w:tcW w:w="1808" w:type="dxa"/>
          </w:tcPr>
          <w:p w14:paraId="525A942F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17C035A1" w14:textId="77777777" w:rsidTr="00F726EB">
        <w:tc>
          <w:tcPr>
            <w:tcW w:w="8046" w:type="dxa"/>
          </w:tcPr>
          <w:p w14:paraId="5A648203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808" w:type="dxa"/>
          </w:tcPr>
          <w:p w14:paraId="5CDCA559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527DC8D0" w14:textId="77777777" w:rsidTr="00F726EB">
        <w:tc>
          <w:tcPr>
            <w:tcW w:w="8046" w:type="dxa"/>
          </w:tcPr>
          <w:p w14:paraId="43D6235A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</w:t>
            </w:r>
            <w:r>
              <w:rPr>
                <w:rFonts w:ascii="Arial" w:hAnsi="Arial" w:cs="Arial"/>
              </w:rPr>
              <w:t xml:space="preserve">i organizzazione e funzionamento dello studio medico </w:t>
            </w:r>
          </w:p>
        </w:tc>
        <w:tc>
          <w:tcPr>
            <w:tcW w:w="1808" w:type="dxa"/>
          </w:tcPr>
          <w:p w14:paraId="09170093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2586EFB6" w14:textId="77777777" w:rsidTr="00F726EB">
        <w:tc>
          <w:tcPr>
            <w:tcW w:w="8046" w:type="dxa"/>
          </w:tcPr>
          <w:p w14:paraId="3E8DC35B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Interagisce correttamente col personale </w:t>
            </w:r>
            <w:r>
              <w:rPr>
                <w:rFonts w:ascii="Arial" w:hAnsi="Arial" w:cs="Arial"/>
              </w:rPr>
              <w:t xml:space="preserve">di segreteria ed </w:t>
            </w:r>
            <w:r w:rsidRPr="0081776A">
              <w:rPr>
                <w:rFonts w:ascii="Arial" w:hAnsi="Arial" w:cs="Arial"/>
              </w:rPr>
              <w:t xml:space="preserve">infermieristico </w:t>
            </w:r>
            <w:r>
              <w:rPr>
                <w:rFonts w:ascii="Arial" w:hAnsi="Arial" w:cs="Arial"/>
              </w:rPr>
              <w:t xml:space="preserve">dello studio del medico di Medicina Generale </w:t>
            </w:r>
          </w:p>
        </w:tc>
        <w:tc>
          <w:tcPr>
            <w:tcW w:w="1808" w:type="dxa"/>
          </w:tcPr>
          <w:p w14:paraId="5F8C5432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2BD7" w14:paraId="31E9B4F3" w14:textId="77777777" w:rsidTr="00F726EB">
        <w:tc>
          <w:tcPr>
            <w:tcW w:w="8046" w:type="dxa"/>
          </w:tcPr>
          <w:p w14:paraId="44A6E206" w14:textId="77777777" w:rsidR="007A2BD7" w:rsidRDefault="007A2BD7" w:rsidP="00F726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 e collaborativo</w:t>
            </w:r>
          </w:p>
        </w:tc>
        <w:tc>
          <w:tcPr>
            <w:tcW w:w="1808" w:type="dxa"/>
          </w:tcPr>
          <w:p w14:paraId="5139CFE7" w14:textId="77777777" w:rsidR="007A2BD7" w:rsidRDefault="007A2BD7" w:rsidP="00F726E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7D4780" w14:textId="099F9A84" w:rsidR="00E06EB9" w:rsidRDefault="00E06EB9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  <w:r w:rsidRPr="0040130D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68D95E47" w14:textId="74925B58" w:rsid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</w:t>
      </w:r>
      <w:r w:rsidRPr="0040130D">
        <w:rPr>
          <w:rFonts w:ascii="Arial" w:hAnsi="Arial" w:cs="Arial"/>
          <w:b/>
        </w:rPr>
        <w:t>del Tutor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_________________________</w:t>
      </w:r>
    </w:p>
    <w:p w14:paraId="70F3DC9F" w14:textId="0C6DEBBD" w:rsidR="00ED5E9D" w:rsidRDefault="0040130D" w:rsidP="0043384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0130D">
        <w:rPr>
          <w:rFonts w:ascii="Arial" w:hAnsi="Arial" w:cs="Arial"/>
          <w:b/>
          <w:i/>
        </w:rPr>
        <w:t>In relazione alla programmazione delle attività, nel caso in cui il tirocinante frequentasse più reparti il presente foglio deve essere replicato e compilato dai singoli tutor.</w:t>
      </w:r>
    </w:p>
    <w:p w14:paraId="25B6E542" w14:textId="77777777" w:rsidR="006E15E7" w:rsidRDefault="006E15E7" w:rsidP="006E15E7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4D60D9D8" w14:textId="6D425B56" w:rsidR="00EC6CDF" w:rsidRPr="00412AD1" w:rsidRDefault="00EC6CDF" w:rsidP="006E15E7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412AD1">
        <w:rPr>
          <w:rFonts w:ascii="Arial" w:hAnsi="Arial" w:cs="Arial"/>
          <w:sz w:val="18"/>
          <w:szCs w:val="18"/>
          <w:u w:val="single"/>
        </w:rPr>
        <w:lastRenderedPageBreak/>
        <w:t xml:space="preserve">Da compilare a cura del Coordinatore del Tirocinio Professionalizzante del </w:t>
      </w:r>
      <w:proofErr w:type="spellStart"/>
      <w:r w:rsidRPr="00412AD1">
        <w:rPr>
          <w:rFonts w:ascii="Arial" w:hAnsi="Arial" w:cs="Arial"/>
          <w:sz w:val="18"/>
          <w:szCs w:val="18"/>
          <w:u w:val="single"/>
        </w:rPr>
        <w:t>CdLM</w:t>
      </w:r>
      <w:proofErr w:type="spellEnd"/>
      <w:r w:rsidRPr="00412AD1">
        <w:rPr>
          <w:rFonts w:ascii="Arial" w:hAnsi="Arial" w:cs="Arial"/>
          <w:sz w:val="18"/>
          <w:szCs w:val="18"/>
          <w:u w:val="single"/>
        </w:rPr>
        <w:t>-M</w:t>
      </w:r>
      <w:r w:rsidR="00412AD1" w:rsidRPr="00412AD1">
        <w:rPr>
          <w:rFonts w:ascii="Arial" w:hAnsi="Arial" w:cs="Arial"/>
          <w:sz w:val="18"/>
          <w:szCs w:val="18"/>
          <w:u w:val="single"/>
        </w:rPr>
        <w:t>C</w:t>
      </w:r>
      <w:r w:rsidRPr="00412AD1">
        <w:rPr>
          <w:rFonts w:ascii="Arial" w:hAnsi="Arial" w:cs="Arial"/>
          <w:sz w:val="18"/>
          <w:szCs w:val="18"/>
          <w:u w:val="single"/>
        </w:rPr>
        <w:t xml:space="preserve"> e dell’Ufficio Esami di Stato</w:t>
      </w:r>
    </w:p>
    <w:p w14:paraId="40CA2395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BD4A3F" w14:textId="77777777" w:rsidR="00412AD1" w:rsidRDefault="00EC6CDF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 xml:space="preserve">GIUDIZIO FINALE DI IDONEITÀ </w:t>
      </w:r>
      <w:r w:rsidR="00412AD1" w:rsidRPr="00412AD1">
        <w:rPr>
          <w:rFonts w:ascii="Arial" w:hAnsi="Arial" w:cs="Arial"/>
          <w:b/>
        </w:rPr>
        <w:t xml:space="preserve">DEL </w:t>
      </w:r>
      <w:r w:rsidRPr="00412AD1">
        <w:rPr>
          <w:rFonts w:ascii="Arial" w:hAnsi="Arial" w:cs="Arial"/>
          <w:b/>
        </w:rPr>
        <w:t xml:space="preserve">TIROCINIO </w:t>
      </w:r>
      <w:r w:rsidR="00412AD1" w:rsidRPr="00412AD1">
        <w:rPr>
          <w:rFonts w:ascii="Arial" w:hAnsi="Arial" w:cs="Arial"/>
          <w:b/>
        </w:rPr>
        <w:t>PRATICO VALUTATIVO</w:t>
      </w:r>
    </w:p>
    <w:p w14:paraId="1FC439FD" w14:textId="1E9BC2F9" w:rsidR="00253AAD" w:rsidRDefault="00412AD1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PER L’ABILITAZIONE ALLA PROFESSIONE DI MEDICO CHIRURGO</w:t>
      </w:r>
    </w:p>
    <w:p w14:paraId="5601913E" w14:textId="4F831A53" w:rsid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61964">
        <w:rPr>
          <w:rFonts w:ascii="Arial" w:hAnsi="Arial" w:cs="Arial"/>
          <w:b/>
          <w:u w:val="single"/>
        </w:rPr>
        <w:t xml:space="preserve">AREA </w:t>
      </w:r>
      <w:r w:rsidR="007A2BD7">
        <w:rPr>
          <w:rFonts w:ascii="Arial" w:hAnsi="Arial" w:cs="Arial"/>
          <w:b/>
          <w:u w:val="single"/>
        </w:rPr>
        <w:t xml:space="preserve">MEDICINA GENERALE </w:t>
      </w:r>
    </w:p>
    <w:p w14:paraId="1930352F" w14:textId="77777777" w:rsidR="00E61964" w:rsidRP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5F16126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8937F48" w14:textId="102E90F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Cognome e Nome del Tirocinante</w:t>
      </w:r>
      <w:r>
        <w:rPr>
          <w:rFonts w:ascii="Arial" w:hAnsi="Arial" w:cs="Arial"/>
          <w:b/>
        </w:rPr>
        <w:t>: _________________________________________</w:t>
      </w:r>
    </w:p>
    <w:p w14:paraId="0D05C396" w14:textId="657CDCC0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Matricola (se studente):</w:t>
      </w:r>
      <w:r>
        <w:rPr>
          <w:rFonts w:ascii="Arial" w:hAnsi="Arial" w:cs="Arial"/>
          <w:b/>
        </w:rPr>
        <w:t xml:space="preserve"> __________________</w:t>
      </w:r>
    </w:p>
    <w:p w14:paraId="5B7EA985" w14:textId="77777777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Data e Sede di Laurea (se laureato):</w:t>
      </w:r>
      <w:r>
        <w:rPr>
          <w:rFonts w:ascii="Arial" w:hAnsi="Arial" w:cs="Arial"/>
          <w:b/>
        </w:rPr>
        <w:t xml:space="preserve"> __________________</w:t>
      </w:r>
    </w:p>
    <w:p w14:paraId="19E21AEF" w14:textId="253A449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di Nascita: __________________________________________________</w:t>
      </w:r>
    </w:p>
    <w:p w14:paraId="5D186C76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5C05D8F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412AD1" w14:paraId="74BA09F7" w14:textId="77777777" w:rsidTr="00412AD1">
        <w:trPr>
          <w:jc w:val="center"/>
        </w:trPr>
        <w:tc>
          <w:tcPr>
            <w:tcW w:w="4927" w:type="dxa"/>
          </w:tcPr>
          <w:p w14:paraId="5D80A27F" w14:textId="201D4FAE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IDONEO</w:t>
            </w:r>
          </w:p>
        </w:tc>
        <w:tc>
          <w:tcPr>
            <w:tcW w:w="4927" w:type="dxa"/>
            <w:shd w:val="clear" w:color="auto" w:fill="E0E0E0"/>
          </w:tcPr>
          <w:p w14:paraId="2AE6D65A" w14:textId="1F867EEF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 IDONEO</w:t>
            </w:r>
          </w:p>
        </w:tc>
      </w:tr>
    </w:tbl>
    <w:p w14:paraId="5828B829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2DD011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193E77A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3F6085E" w14:textId="6C152B59" w:rsidR="00253AAD" w:rsidRPr="006C53F6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6C53F6">
        <w:rPr>
          <w:rFonts w:ascii="Arial" w:hAnsi="Arial" w:cs="Arial"/>
        </w:rPr>
        <w:t>Data:</w:t>
      </w:r>
      <w:r w:rsidRPr="006C53F6">
        <w:rPr>
          <w:rFonts w:ascii="Arial" w:hAnsi="Arial" w:cs="Arial"/>
          <w:i/>
        </w:rPr>
        <w:t xml:space="preserve"> __________________</w:t>
      </w:r>
    </w:p>
    <w:p w14:paraId="22F3551E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32CF22B" w14:textId="7C3AFF83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 xml:space="preserve">Firma Coordinatore Tirocini </w:t>
      </w:r>
      <w:proofErr w:type="spellStart"/>
      <w:r w:rsidRPr="00D175CC">
        <w:rPr>
          <w:rFonts w:ascii="Arial" w:hAnsi="Arial" w:cs="Arial"/>
          <w:i/>
        </w:rPr>
        <w:t>CdLM</w:t>
      </w:r>
      <w:proofErr w:type="spellEnd"/>
      <w:r w:rsidRPr="00D175CC">
        <w:rPr>
          <w:rFonts w:ascii="Arial" w:hAnsi="Arial" w:cs="Arial"/>
          <w:i/>
        </w:rPr>
        <w:t>-MC ____________________________</w:t>
      </w:r>
    </w:p>
    <w:p w14:paraId="11998550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</w:p>
    <w:p w14:paraId="19EEE103" w14:textId="2693CC34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>Firma Responsabile Ufficio Esami di Stato ______________________________</w:t>
      </w:r>
    </w:p>
    <w:p w14:paraId="7E693E9B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F0D9F2A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30ABB7C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6B5CE31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7B40E88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19E645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147CAE9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E425476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1AEED8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253AAD" w:rsidSect="006E15E7">
      <w:headerReference w:type="default" r:id="rId8"/>
      <w:footerReference w:type="even" r:id="rId9"/>
      <w:footerReference w:type="default" r:id="rId10"/>
      <w:pgSz w:w="11906" w:h="16838"/>
      <w:pgMar w:top="1135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BBCA" w14:textId="77777777" w:rsidR="00B5116B" w:rsidRDefault="00B5116B" w:rsidP="000F4242">
      <w:pPr>
        <w:spacing w:after="0" w:line="240" w:lineRule="auto"/>
      </w:pPr>
      <w:r>
        <w:separator/>
      </w:r>
    </w:p>
  </w:endnote>
  <w:endnote w:type="continuationSeparator" w:id="0">
    <w:p w14:paraId="5C89F2D7" w14:textId="77777777" w:rsidR="00B5116B" w:rsidRDefault="00B5116B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412AD1" w:rsidRDefault="00412AD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412AD1" w:rsidRDefault="00412AD1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3EE3F54A" w:rsidR="00412AD1" w:rsidRDefault="00412AD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1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D724" w14:textId="77777777" w:rsidR="00412AD1" w:rsidRDefault="00412AD1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CA00" w14:textId="77777777" w:rsidR="00B5116B" w:rsidRDefault="00B5116B" w:rsidP="000F4242">
      <w:pPr>
        <w:spacing w:after="0" w:line="240" w:lineRule="auto"/>
      </w:pPr>
      <w:r>
        <w:separator/>
      </w:r>
    </w:p>
  </w:footnote>
  <w:footnote w:type="continuationSeparator" w:id="0">
    <w:p w14:paraId="5FF0D843" w14:textId="77777777" w:rsidR="00B5116B" w:rsidRDefault="00B5116B" w:rsidP="000F4242">
      <w:pPr>
        <w:spacing w:after="0" w:line="240" w:lineRule="auto"/>
      </w:pPr>
      <w:r>
        <w:continuationSeparator/>
      </w:r>
    </w:p>
  </w:footnote>
  <w:footnote w:id="1">
    <w:p w14:paraId="6CF08A58" w14:textId="67D1B16D" w:rsidR="00433843" w:rsidRPr="00433843" w:rsidRDefault="00433843" w:rsidP="004338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467A13" w:rsidRPr="00433843">
        <w:rPr>
          <w:rFonts w:ascii="Arial" w:hAnsi="Arial" w:cs="Arial"/>
          <w:sz w:val="18"/>
          <w:szCs w:val="18"/>
        </w:rPr>
        <w:t>Il presente libretto è redatto in relazione alle indicazioni approvate dalla Conferenza Permanente dei Presidenti d</w:t>
      </w:r>
      <w:r w:rsidR="00467A13">
        <w:rPr>
          <w:rFonts w:ascii="Arial" w:hAnsi="Arial" w:cs="Arial"/>
          <w:sz w:val="18"/>
          <w:szCs w:val="18"/>
        </w:rPr>
        <w:t>i</w:t>
      </w:r>
      <w:r w:rsidR="00467A13" w:rsidRPr="0043384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7A13" w:rsidRPr="00433843">
        <w:rPr>
          <w:rFonts w:ascii="Arial" w:hAnsi="Arial" w:cs="Arial"/>
          <w:sz w:val="18"/>
          <w:szCs w:val="18"/>
        </w:rPr>
        <w:t>CdLM</w:t>
      </w:r>
      <w:proofErr w:type="spellEnd"/>
      <w:r w:rsidR="00467A13" w:rsidRPr="00433843">
        <w:rPr>
          <w:rFonts w:ascii="Arial" w:hAnsi="Arial" w:cs="Arial"/>
          <w:sz w:val="18"/>
          <w:szCs w:val="18"/>
        </w:rPr>
        <w:t xml:space="preserve"> in Medicina e Chirurgia Italiani </w:t>
      </w:r>
      <w:r w:rsidR="00467A13">
        <w:rPr>
          <w:rFonts w:ascii="Arial" w:hAnsi="Arial" w:cs="Arial"/>
          <w:sz w:val="18"/>
          <w:szCs w:val="18"/>
        </w:rPr>
        <w:t xml:space="preserve">e </w:t>
      </w:r>
      <w:r w:rsidR="00467A13" w:rsidRPr="00433843">
        <w:rPr>
          <w:rFonts w:ascii="Arial" w:hAnsi="Arial" w:cs="Arial"/>
          <w:sz w:val="18"/>
          <w:szCs w:val="18"/>
        </w:rPr>
        <w:t xml:space="preserve">dal Comitato Esecutivo di </w:t>
      </w:r>
      <w:proofErr w:type="spellStart"/>
      <w:r w:rsidR="00467A13" w:rsidRPr="00433843">
        <w:rPr>
          <w:rFonts w:ascii="Arial" w:hAnsi="Arial" w:cs="Arial"/>
          <w:sz w:val="18"/>
          <w:szCs w:val="18"/>
        </w:rPr>
        <w:t>FNOMC</w:t>
      </w:r>
      <w:r w:rsidR="00467A13">
        <w:rPr>
          <w:rFonts w:ascii="Arial" w:hAnsi="Arial" w:cs="Arial"/>
          <w:sz w:val="18"/>
          <w:szCs w:val="18"/>
        </w:rPr>
        <w:t>e</w:t>
      </w:r>
      <w:r w:rsidR="00467A13" w:rsidRPr="00433843">
        <w:rPr>
          <w:rFonts w:ascii="Arial" w:hAnsi="Arial" w:cs="Arial"/>
          <w:sz w:val="18"/>
          <w:szCs w:val="18"/>
        </w:rPr>
        <w:t>O</w:t>
      </w:r>
      <w:proofErr w:type="spellEnd"/>
      <w:r w:rsidR="00467A13" w:rsidRPr="00433843">
        <w:rPr>
          <w:rFonts w:ascii="Arial" w:hAnsi="Arial" w:cs="Arial"/>
          <w:sz w:val="18"/>
          <w:szCs w:val="18"/>
        </w:rPr>
        <w:t>.</w:t>
      </w:r>
    </w:p>
    <w:p w14:paraId="62F8407C" w14:textId="77777777" w:rsidR="00433843" w:rsidRPr="00433843" w:rsidRDefault="00433843" w:rsidP="004338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43">
        <w:rPr>
          <w:rFonts w:ascii="Arial" w:hAnsi="Arial" w:cs="Arial"/>
          <w:i/>
          <w:sz w:val="18"/>
          <w:szCs w:val="18"/>
        </w:rPr>
        <w:t>Familiari G., et al., Cosa cambia con la laurea abilitante per la Professione medica. Sezione 2: Il nuovo libretto di Valutazione del tirocinio dell’esame di stato per l’abilitazione alla professione di medico chirurgo: un modello nazionale condiviso, Medicina e Chirurgia, 79, 3518-3523, 2018. DOI: 10.4487/medchir2018-79-2</w:t>
      </w:r>
    </w:p>
    <w:p w14:paraId="48C30C12" w14:textId="541F1C2F" w:rsidR="00433843" w:rsidRDefault="00433843">
      <w:pPr>
        <w:pStyle w:val="FootnoteText"/>
      </w:pPr>
    </w:p>
  </w:footnote>
  <w:footnote w:id="2">
    <w:p w14:paraId="4DB8F613" w14:textId="455603BF" w:rsidR="00433843" w:rsidRPr="006E15E7" w:rsidRDefault="00433843" w:rsidP="006E15E7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6E15E7">
        <w:rPr>
          <w:rStyle w:val="FootnoteReference"/>
          <w:rFonts w:ascii="Arial" w:hAnsi="Arial" w:cs="Arial"/>
          <w:sz w:val="18"/>
          <w:szCs w:val="18"/>
        </w:rPr>
        <w:footnoteRef/>
      </w:r>
      <w:r w:rsidRPr="006E15E7">
        <w:rPr>
          <w:rFonts w:ascii="Arial" w:hAnsi="Arial" w:cs="Arial"/>
          <w:sz w:val="18"/>
          <w:szCs w:val="18"/>
        </w:rPr>
        <w:t xml:space="preserve"> In seguito e fino al permanere delle esigenze dettate dall’emergenza epidemiologia sanitaria COVID-19, le attività saranno effettuate in modalità a distanza ai sensi del D</w:t>
      </w:r>
      <w:r w:rsidR="006E15E7">
        <w:rPr>
          <w:rFonts w:ascii="Arial" w:hAnsi="Arial" w:cs="Arial"/>
          <w:sz w:val="18"/>
          <w:szCs w:val="18"/>
        </w:rPr>
        <w:t>.</w:t>
      </w:r>
      <w:r w:rsidRPr="006E15E7">
        <w:rPr>
          <w:rFonts w:ascii="Arial" w:hAnsi="Arial" w:cs="Arial"/>
          <w:sz w:val="18"/>
          <w:szCs w:val="18"/>
        </w:rPr>
        <w:t>M</w:t>
      </w:r>
      <w:r w:rsidR="006E15E7">
        <w:rPr>
          <w:rFonts w:ascii="Arial" w:hAnsi="Arial" w:cs="Arial"/>
          <w:sz w:val="18"/>
          <w:szCs w:val="18"/>
        </w:rPr>
        <w:t xml:space="preserve">. </w:t>
      </w:r>
      <w:r w:rsidRPr="006E15E7">
        <w:rPr>
          <w:rFonts w:ascii="Arial" w:hAnsi="Arial" w:cs="Arial"/>
          <w:sz w:val="18"/>
          <w:szCs w:val="18"/>
        </w:rPr>
        <w:t xml:space="preserve">12/2020 </w:t>
      </w:r>
      <w:r w:rsidR="006E15E7">
        <w:rPr>
          <w:rFonts w:ascii="Arial" w:hAnsi="Arial" w:cs="Arial"/>
          <w:sz w:val="18"/>
          <w:szCs w:val="18"/>
        </w:rPr>
        <w:t xml:space="preserve">e con il supporto di </w:t>
      </w:r>
      <w:r w:rsidRPr="006E15E7">
        <w:rPr>
          <w:rFonts w:ascii="Arial" w:hAnsi="Arial" w:cs="Arial"/>
          <w:sz w:val="18"/>
          <w:szCs w:val="18"/>
        </w:rPr>
        <w:t xml:space="preserve">adeguate piattaforme telematiche di e-learning come approvato dal Consiglio di </w:t>
      </w:r>
      <w:proofErr w:type="spellStart"/>
      <w:r w:rsidRPr="006E15E7">
        <w:rPr>
          <w:rFonts w:ascii="Arial" w:hAnsi="Arial" w:cs="Arial"/>
          <w:sz w:val="18"/>
          <w:szCs w:val="18"/>
        </w:rPr>
        <w:t>CdLM</w:t>
      </w:r>
      <w:proofErr w:type="spellEnd"/>
      <w:r w:rsidRPr="006E15E7">
        <w:rPr>
          <w:rFonts w:ascii="Arial" w:hAnsi="Arial" w:cs="Arial"/>
          <w:sz w:val="18"/>
          <w:szCs w:val="18"/>
        </w:rPr>
        <w:t>-MC del 15/04/2020 e dal Consiglio di Dipartimento di Chirurgia Generale e Specialità Medico-Chirurgiche del 23/04/2020 cui afferisce il Corso di Laurea.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412AD1" w:rsidRDefault="00412AD1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EC3DF1">
      <w:rPr>
        <w:rFonts w:ascii="Arial" w:hAnsi="Arial" w:cs="Arial"/>
        <w:b/>
        <w:sz w:val="20"/>
        <w:szCs w:val="20"/>
      </w:rPr>
      <w:t>CdLM</w:t>
    </w:r>
    <w:proofErr w:type="spellEnd"/>
    <w:r w:rsidRPr="00EC3DF1">
      <w:rPr>
        <w:rFonts w:ascii="Arial" w:hAnsi="Arial" w:cs="Arial"/>
        <w:b/>
        <w:sz w:val="20"/>
        <w:szCs w:val="20"/>
      </w:rPr>
      <w:t xml:space="preserve"> in Medicina e Chirurgia</w:t>
    </w:r>
  </w:p>
  <w:p w14:paraId="0DA82383" w14:textId="4004557F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412AD1" w:rsidRPr="00EC3DF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B3E39"/>
    <w:rsid w:val="001B51DA"/>
    <w:rsid w:val="001B704C"/>
    <w:rsid w:val="00201334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C412D"/>
    <w:rsid w:val="002D1DF0"/>
    <w:rsid w:val="00374931"/>
    <w:rsid w:val="00374E91"/>
    <w:rsid w:val="00394FCB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91EE5"/>
    <w:rsid w:val="004A7A07"/>
    <w:rsid w:val="004F00E3"/>
    <w:rsid w:val="004F194D"/>
    <w:rsid w:val="0052142B"/>
    <w:rsid w:val="00547EC1"/>
    <w:rsid w:val="00560F45"/>
    <w:rsid w:val="00562E2E"/>
    <w:rsid w:val="00590B6C"/>
    <w:rsid w:val="005A5B49"/>
    <w:rsid w:val="005B0A60"/>
    <w:rsid w:val="00603C2A"/>
    <w:rsid w:val="006318CF"/>
    <w:rsid w:val="00634C64"/>
    <w:rsid w:val="00636BDA"/>
    <w:rsid w:val="00653146"/>
    <w:rsid w:val="00662980"/>
    <w:rsid w:val="006672DA"/>
    <w:rsid w:val="00676A32"/>
    <w:rsid w:val="00677060"/>
    <w:rsid w:val="00686F2C"/>
    <w:rsid w:val="00686F82"/>
    <w:rsid w:val="006B4B6A"/>
    <w:rsid w:val="006C53F6"/>
    <w:rsid w:val="006E15E7"/>
    <w:rsid w:val="007102A8"/>
    <w:rsid w:val="00723AF2"/>
    <w:rsid w:val="00732469"/>
    <w:rsid w:val="007472EB"/>
    <w:rsid w:val="00756834"/>
    <w:rsid w:val="00775FB6"/>
    <w:rsid w:val="00785B4A"/>
    <w:rsid w:val="00785C4D"/>
    <w:rsid w:val="007A2BD7"/>
    <w:rsid w:val="007A5A64"/>
    <w:rsid w:val="007B3431"/>
    <w:rsid w:val="007B7373"/>
    <w:rsid w:val="0081776A"/>
    <w:rsid w:val="00826D2D"/>
    <w:rsid w:val="00832C4E"/>
    <w:rsid w:val="00877E2B"/>
    <w:rsid w:val="008C60A9"/>
    <w:rsid w:val="00946485"/>
    <w:rsid w:val="009B427E"/>
    <w:rsid w:val="009E6896"/>
    <w:rsid w:val="00A003FC"/>
    <w:rsid w:val="00A05A4A"/>
    <w:rsid w:val="00A256CA"/>
    <w:rsid w:val="00A63DBC"/>
    <w:rsid w:val="00A65587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116B"/>
    <w:rsid w:val="00B5271A"/>
    <w:rsid w:val="00B73607"/>
    <w:rsid w:val="00B85E0D"/>
    <w:rsid w:val="00B86E5D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D45B6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E9D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7348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2020-04-29T13:44:00Z</dcterms:created>
  <dcterms:modified xsi:type="dcterms:W3CDTF">2020-04-29T13:44:00Z</dcterms:modified>
</cp:coreProperties>
</file>