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35" w:rsidRDefault="003F06A6" w:rsidP="003F0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F06A6">
        <w:rPr>
          <w:rFonts w:ascii="Times New Roman" w:hAnsi="Times New Roman" w:cs="Times New Roman"/>
          <w:b/>
          <w:sz w:val="36"/>
          <w:szCs w:val="36"/>
        </w:rPr>
        <w:t>SCADENZE ESAMI DI LAUREA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2948"/>
        <w:gridCol w:w="2948"/>
      </w:tblGrid>
      <w:tr w:rsidR="003F06A6" w:rsidRPr="006B34F9" w:rsidTr="00C41C15">
        <w:trPr>
          <w:trHeight w:val="800"/>
          <w:jc w:val="center"/>
        </w:trPr>
        <w:tc>
          <w:tcPr>
            <w:tcW w:w="5102" w:type="dxa"/>
            <w:vAlign w:val="center"/>
          </w:tcPr>
          <w:p w:rsidR="003F06A6" w:rsidRDefault="003F06A6" w:rsidP="00A524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GIUGNO 2021</w:t>
            </w: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LUGLIO 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75057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30/04/21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05/05/2021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TPV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8A7803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Richiesta di attestazione </w:t>
            </w:r>
          </w:p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>artecipazione a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Progress Test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Invio attestazioni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ADE e Tirocini </w:t>
            </w:r>
          </w:p>
        </w:tc>
        <w:tc>
          <w:tcPr>
            <w:tcW w:w="2948" w:type="dxa"/>
            <w:vAlign w:val="center"/>
          </w:tcPr>
          <w:p w:rsidR="003F06A6" w:rsidRPr="006B34F9" w:rsidRDefault="000F59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15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6723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Invio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ocumenti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per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premialità 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punteggio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A3751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24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40024" w:rsidP="00E4002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15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appelli esami VI anno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4E29E3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E9076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590CD2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Termine u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ltimo esame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04</w:t>
            </w:r>
            <w:r w:rsidR="00234C8C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29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Consegna </w:t>
            </w:r>
            <w:r w:rsidR="00A52422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Libretto TPV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0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già consegnato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30/06/21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Inserimento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dello studente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5/06/21</w:t>
            </w:r>
          </w:p>
        </w:tc>
        <w:tc>
          <w:tcPr>
            <w:tcW w:w="2948" w:type="dxa"/>
            <w:vAlign w:val="center"/>
          </w:tcPr>
          <w:p w:rsidR="003F06A6" w:rsidRPr="006B34F9" w:rsidRDefault="00923F9D" w:rsidP="00923F9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28/06/21</w:t>
            </w:r>
          </w:p>
        </w:tc>
      </w:tr>
      <w:tr w:rsidR="00A52422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A52422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Validazione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 relatore</w:t>
            </w:r>
          </w:p>
        </w:tc>
        <w:tc>
          <w:tcPr>
            <w:tcW w:w="2948" w:type="dxa"/>
            <w:vAlign w:val="center"/>
          </w:tcPr>
          <w:p w:rsidR="00A52422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  <w:tc>
          <w:tcPr>
            <w:tcW w:w="2948" w:type="dxa"/>
            <w:vAlign w:val="center"/>
          </w:tcPr>
          <w:p w:rsidR="00A52422" w:rsidRPr="006B34F9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30/06/21</w:t>
            </w:r>
          </w:p>
        </w:tc>
      </w:tr>
      <w:tr w:rsidR="003F06A6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Sessione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  <w:r w:rsidR="005D1AD4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5D1AD4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5/07/21</w:t>
            </w:r>
          </w:p>
        </w:tc>
      </w:tr>
    </w:tbl>
    <w:p w:rsidR="00BF7CA0" w:rsidRDefault="00BF7CA0" w:rsidP="00F73DE6">
      <w:pPr>
        <w:pStyle w:val="Paragrafoelenco"/>
        <w:ind w:left="0"/>
        <w:jc w:val="both"/>
        <w:rPr>
          <w:sz w:val="28"/>
        </w:rPr>
      </w:pPr>
    </w:p>
    <w:p w:rsidR="00F73DE6" w:rsidRPr="008A7803" w:rsidRDefault="00F73DE6" w:rsidP="00F73DE6">
      <w:pPr>
        <w:pStyle w:val="Paragrafoelenco"/>
        <w:ind w:left="0"/>
        <w:jc w:val="both"/>
        <w:rPr>
          <w:sz w:val="24"/>
        </w:rPr>
      </w:pPr>
      <w:r w:rsidRPr="008A7803">
        <w:rPr>
          <w:sz w:val="24"/>
        </w:rPr>
        <w:t>*</w:t>
      </w:r>
      <w:r w:rsidR="00A0474D" w:rsidRPr="00A0474D">
        <w:rPr>
          <w:i/>
          <w:sz w:val="24"/>
        </w:rPr>
        <w:t>Si ricorda, infine, che potranno accedere all’appello straordinario di esami di maggio, oltre agli studenti fuori corso e coloro che beneficiano dello status di “studente ex art.27”, anche gli iscritti al VI anno</w:t>
      </w:r>
      <w:r w:rsidR="00DF5F6C">
        <w:rPr>
          <w:i/>
          <w:sz w:val="24"/>
        </w:rPr>
        <w:t xml:space="preserve"> in debito di esami previsti al IV, V e VI anno</w:t>
      </w:r>
      <w:r w:rsidR="00A0474D" w:rsidRPr="00A0474D">
        <w:rPr>
          <w:i/>
          <w:sz w:val="24"/>
        </w:rPr>
        <w:t>. Al momento del sostenimento dell’esame lo studente dovrà esibire alla Commissione esaminatrice un documento attestante la propria iscrizione al VI anno.</w:t>
      </w:r>
    </w:p>
    <w:sectPr w:rsidR="00F73DE6" w:rsidRPr="008A7803" w:rsidSect="00BF7CA0">
      <w:pgSz w:w="16838" w:h="11906" w:orient="landscape"/>
      <w:pgMar w:top="426" w:right="2804" w:bottom="85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6"/>
    <w:rsid w:val="000F5962"/>
    <w:rsid w:val="000F76F6"/>
    <w:rsid w:val="001940B5"/>
    <w:rsid w:val="001C766E"/>
    <w:rsid w:val="00234C8C"/>
    <w:rsid w:val="003F06A6"/>
    <w:rsid w:val="00405B86"/>
    <w:rsid w:val="00490335"/>
    <w:rsid w:val="004E29E3"/>
    <w:rsid w:val="0055236B"/>
    <w:rsid w:val="00590CD2"/>
    <w:rsid w:val="005D1AD4"/>
    <w:rsid w:val="00697D0D"/>
    <w:rsid w:val="006B34F9"/>
    <w:rsid w:val="006D27F6"/>
    <w:rsid w:val="0075057A"/>
    <w:rsid w:val="007B2069"/>
    <w:rsid w:val="00831822"/>
    <w:rsid w:val="008A7803"/>
    <w:rsid w:val="008C2117"/>
    <w:rsid w:val="008E67A0"/>
    <w:rsid w:val="00902859"/>
    <w:rsid w:val="00914A43"/>
    <w:rsid w:val="00923F9D"/>
    <w:rsid w:val="00937A43"/>
    <w:rsid w:val="00A0474D"/>
    <w:rsid w:val="00A3751A"/>
    <w:rsid w:val="00A52422"/>
    <w:rsid w:val="00A95A50"/>
    <w:rsid w:val="00AC64F1"/>
    <w:rsid w:val="00AD4F77"/>
    <w:rsid w:val="00B05462"/>
    <w:rsid w:val="00BF7CA0"/>
    <w:rsid w:val="00C41C15"/>
    <w:rsid w:val="00CE2152"/>
    <w:rsid w:val="00D47B24"/>
    <w:rsid w:val="00D666FC"/>
    <w:rsid w:val="00DF5F6C"/>
    <w:rsid w:val="00E40024"/>
    <w:rsid w:val="00E4445B"/>
    <w:rsid w:val="00E6723D"/>
    <w:rsid w:val="00E90760"/>
    <w:rsid w:val="00F24643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37656-EF38-4141-BDCE-EB7E00D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2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3D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palmeri</dc:creator>
  <cp:lastModifiedBy>marzia santo</cp:lastModifiedBy>
  <cp:revision>2</cp:revision>
  <cp:lastPrinted>2021-04-21T10:17:00Z</cp:lastPrinted>
  <dcterms:created xsi:type="dcterms:W3CDTF">2021-05-07T10:42:00Z</dcterms:created>
  <dcterms:modified xsi:type="dcterms:W3CDTF">2021-05-07T10:42:00Z</dcterms:modified>
</cp:coreProperties>
</file>